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5AFBD" w14:textId="77777777" w:rsidR="000352A2" w:rsidRPr="006730FF" w:rsidRDefault="000352A2" w:rsidP="000352A2">
      <w:pPr>
        <w:spacing w:after="0"/>
        <w:jc w:val="center"/>
        <w:rPr>
          <w:b/>
          <w:sz w:val="20"/>
          <w:szCs w:val="20"/>
        </w:rPr>
      </w:pPr>
      <w:r w:rsidRPr="006730FF">
        <w:rPr>
          <w:b/>
          <w:sz w:val="20"/>
          <w:szCs w:val="20"/>
        </w:rPr>
        <w:t>COUNTRY-LEVEL PROGRAM DOCUMENTATION</w:t>
      </w:r>
    </w:p>
    <w:p w14:paraId="7AF9DA73" w14:textId="01C3AB1D" w:rsidR="000352A2" w:rsidRPr="006730FF" w:rsidRDefault="000352A2" w:rsidP="000352A2">
      <w:pPr>
        <w:spacing w:after="0"/>
        <w:rPr>
          <w:sz w:val="20"/>
          <w:szCs w:val="20"/>
        </w:rPr>
      </w:pPr>
      <w:r w:rsidRPr="006730FF">
        <w:rPr>
          <w:sz w:val="20"/>
          <w:szCs w:val="20"/>
        </w:rPr>
        <w:t>The entry point for the outcome-based approach will be a progra</w:t>
      </w:r>
      <w:r w:rsidR="00E64128">
        <w:rPr>
          <w:sz w:val="20"/>
          <w:szCs w:val="20"/>
        </w:rPr>
        <w:t>m</w:t>
      </w:r>
      <w:r w:rsidRPr="006730FF">
        <w:rPr>
          <w:sz w:val="20"/>
          <w:szCs w:val="20"/>
        </w:rPr>
        <w:t xml:space="preserve"> document which must be country specific with clearly defined objectives based on the approved outcome areas. The program document further outlines the inputs required (financial, technical, institutional, human and material resources) to produce the required outcomes.</w:t>
      </w:r>
    </w:p>
    <w:p w14:paraId="5E3E68CF" w14:textId="77777777" w:rsidR="000352A2" w:rsidRPr="006730FF" w:rsidRDefault="000352A2" w:rsidP="000352A2">
      <w:pPr>
        <w:spacing w:after="0"/>
        <w:rPr>
          <w:sz w:val="20"/>
          <w:szCs w:val="20"/>
        </w:rPr>
      </w:pPr>
    </w:p>
    <w:p w14:paraId="7F3A3B04" w14:textId="77F6FB04" w:rsidR="0043507F" w:rsidRPr="006730FF" w:rsidRDefault="000352A2" w:rsidP="0043507F">
      <w:pPr>
        <w:jc w:val="center"/>
        <w:rPr>
          <w:b/>
          <w:sz w:val="20"/>
          <w:szCs w:val="20"/>
        </w:rPr>
      </w:pPr>
      <w:r w:rsidRPr="006730FF">
        <w:rPr>
          <w:b/>
          <w:sz w:val="20"/>
          <w:szCs w:val="20"/>
        </w:rPr>
        <w:t>SAMPLE PROGRAMME DOCUMENT</w:t>
      </w:r>
    </w:p>
    <w:p w14:paraId="285B6B3C" w14:textId="77777777" w:rsidR="000352A2" w:rsidRPr="006730FF" w:rsidRDefault="000352A2" w:rsidP="000352A2">
      <w:pPr>
        <w:pStyle w:val="ListParagraph"/>
        <w:numPr>
          <w:ilvl w:val="0"/>
          <w:numId w:val="1"/>
        </w:numPr>
        <w:rPr>
          <w:b/>
          <w:sz w:val="20"/>
          <w:szCs w:val="20"/>
        </w:rPr>
      </w:pPr>
      <w:r w:rsidRPr="006730FF">
        <w:rPr>
          <w:b/>
          <w:sz w:val="20"/>
          <w:szCs w:val="20"/>
        </w:rPr>
        <w:t>GENERAL INFORMATION</w:t>
      </w:r>
    </w:p>
    <w:tbl>
      <w:tblPr>
        <w:tblW w:w="10170" w:type="dxa"/>
        <w:tblInd w:w="-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5477"/>
      </w:tblGrid>
      <w:tr w:rsidR="000352A2" w:rsidRPr="006730FF" w14:paraId="7B37C091" w14:textId="77777777" w:rsidTr="00C53D13">
        <w:trPr>
          <w:trHeight w:val="99"/>
        </w:trPr>
        <w:tc>
          <w:tcPr>
            <w:tcW w:w="4578" w:type="dxa"/>
            <w:tcBorders>
              <w:top w:val="single" w:sz="18" w:space="0" w:color="auto"/>
              <w:left w:val="single" w:sz="18" w:space="0" w:color="auto"/>
            </w:tcBorders>
            <w:shd w:val="clear" w:color="auto" w:fill="E0E0E0"/>
          </w:tcPr>
          <w:p w14:paraId="562DAF4B" w14:textId="77777777" w:rsidR="000352A2" w:rsidRPr="006730FF" w:rsidRDefault="000352A2" w:rsidP="004A7870">
            <w:pPr>
              <w:spacing w:after="0"/>
              <w:rPr>
                <w:rFonts w:asciiTheme="minorHAnsi" w:hAnsiTheme="minorHAnsi"/>
                <w:sz w:val="20"/>
                <w:szCs w:val="20"/>
              </w:rPr>
            </w:pPr>
            <w:r w:rsidRPr="006730FF">
              <w:rPr>
                <w:rFonts w:asciiTheme="minorHAnsi" w:hAnsiTheme="minorHAnsi"/>
                <w:sz w:val="20"/>
                <w:szCs w:val="20"/>
              </w:rPr>
              <w:t>Title of the Program</w:t>
            </w:r>
          </w:p>
        </w:tc>
        <w:tc>
          <w:tcPr>
            <w:tcW w:w="5592" w:type="dxa"/>
            <w:tcBorders>
              <w:top w:val="single" w:sz="18" w:space="0" w:color="auto"/>
              <w:right w:val="single" w:sz="18" w:space="0" w:color="auto"/>
            </w:tcBorders>
            <w:shd w:val="clear" w:color="auto" w:fill="auto"/>
          </w:tcPr>
          <w:p w14:paraId="31AAA990" w14:textId="096A07FF" w:rsidR="000352A2" w:rsidRPr="006730FF" w:rsidRDefault="008307E3" w:rsidP="004A7870">
            <w:pPr>
              <w:spacing w:after="0"/>
              <w:rPr>
                <w:rFonts w:asciiTheme="minorHAnsi" w:hAnsiTheme="minorHAnsi"/>
                <w:iCs/>
                <w:sz w:val="20"/>
                <w:szCs w:val="20"/>
              </w:rPr>
            </w:pPr>
            <w:r w:rsidRPr="006730FF">
              <w:rPr>
                <w:rFonts w:asciiTheme="minorHAnsi" w:hAnsiTheme="minorHAnsi"/>
                <w:iCs/>
                <w:sz w:val="20"/>
                <w:szCs w:val="20"/>
              </w:rPr>
              <w:t>International Needs Bangladesh Assistance Program</w:t>
            </w:r>
            <w:r w:rsidR="0012614D" w:rsidRPr="006730FF">
              <w:rPr>
                <w:rFonts w:asciiTheme="minorHAnsi" w:hAnsiTheme="minorHAnsi"/>
                <w:iCs/>
                <w:sz w:val="20"/>
                <w:szCs w:val="20"/>
              </w:rPr>
              <w:t xml:space="preserve"> </w:t>
            </w:r>
            <w:r w:rsidRPr="006730FF">
              <w:rPr>
                <w:rFonts w:asciiTheme="minorHAnsi" w:hAnsiTheme="minorHAnsi"/>
                <w:iCs/>
                <w:sz w:val="20"/>
                <w:szCs w:val="20"/>
              </w:rPr>
              <w:t>(INBAP)</w:t>
            </w:r>
          </w:p>
        </w:tc>
      </w:tr>
      <w:tr w:rsidR="000352A2" w:rsidRPr="006730FF" w14:paraId="0677E0D2" w14:textId="77777777" w:rsidTr="00C53D13">
        <w:trPr>
          <w:trHeight w:val="50"/>
        </w:trPr>
        <w:tc>
          <w:tcPr>
            <w:tcW w:w="4578" w:type="dxa"/>
            <w:tcBorders>
              <w:left w:val="single" w:sz="18" w:space="0" w:color="auto"/>
            </w:tcBorders>
            <w:shd w:val="clear" w:color="auto" w:fill="E0E0E0"/>
          </w:tcPr>
          <w:p w14:paraId="24E370EA" w14:textId="77777777" w:rsidR="000352A2" w:rsidRPr="006730FF" w:rsidRDefault="000352A2" w:rsidP="004A7870">
            <w:pPr>
              <w:spacing w:after="0"/>
              <w:rPr>
                <w:rFonts w:asciiTheme="minorHAnsi" w:hAnsiTheme="minorHAnsi"/>
                <w:sz w:val="20"/>
                <w:szCs w:val="20"/>
              </w:rPr>
            </w:pPr>
            <w:r w:rsidRPr="006730FF">
              <w:rPr>
                <w:rFonts w:asciiTheme="minorHAnsi" w:hAnsiTheme="minorHAnsi"/>
                <w:sz w:val="20"/>
                <w:szCs w:val="20"/>
              </w:rPr>
              <w:t>Location of the Program</w:t>
            </w:r>
          </w:p>
        </w:tc>
        <w:tc>
          <w:tcPr>
            <w:tcW w:w="5592" w:type="dxa"/>
            <w:tcBorders>
              <w:right w:val="single" w:sz="18" w:space="0" w:color="auto"/>
            </w:tcBorders>
            <w:shd w:val="clear" w:color="auto" w:fill="auto"/>
          </w:tcPr>
          <w:p w14:paraId="446F8CC3" w14:textId="4C1F97A3" w:rsidR="000352A2" w:rsidRPr="006730FF" w:rsidRDefault="008307E3" w:rsidP="004A7870">
            <w:pPr>
              <w:spacing w:after="0"/>
              <w:rPr>
                <w:rFonts w:asciiTheme="minorHAnsi" w:hAnsiTheme="minorHAnsi"/>
                <w:sz w:val="20"/>
                <w:szCs w:val="20"/>
              </w:rPr>
            </w:pPr>
            <w:r w:rsidRPr="006730FF">
              <w:rPr>
                <w:rFonts w:asciiTheme="minorHAnsi" w:hAnsiTheme="minorHAnsi"/>
                <w:sz w:val="20"/>
                <w:szCs w:val="20"/>
              </w:rPr>
              <w:t xml:space="preserve">Bangladesh (Dhaka City, </w:t>
            </w:r>
            <w:proofErr w:type="spellStart"/>
            <w:r w:rsidRPr="006730FF">
              <w:rPr>
                <w:rFonts w:asciiTheme="minorHAnsi" w:hAnsiTheme="minorHAnsi"/>
                <w:sz w:val="20"/>
                <w:szCs w:val="20"/>
              </w:rPr>
              <w:t>Sobujbagh</w:t>
            </w:r>
            <w:proofErr w:type="spellEnd"/>
            <w:r w:rsidRPr="006730FF">
              <w:rPr>
                <w:rFonts w:asciiTheme="minorHAnsi" w:hAnsiTheme="minorHAnsi"/>
                <w:sz w:val="20"/>
                <w:szCs w:val="20"/>
              </w:rPr>
              <w:t xml:space="preserve">, </w:t>
            </w:r>
            <w:proofErr w:type="spellStart"/>
            <w:r w:rsidRPr="006730FF">
              <w:rPr>
                <w:rFonts w:asciiTheme="minorHAnsi" w:hAnsiTheme="minorHAnsi"/>
                <w:sz w:val="20"/>
                <w:szCs w:val="20"/>
              </w:rPr>
              <w:t>Kamlapur</w:t>
            </w:r>
            <w:proofErr w:type="spellEnd"/>
            <w:r w:rsidRPr="006730FF">
              <w:rPr>
                <w:rFonts w:asciiTheme="minorHAnsi" w:hAnsiTheme="minorHAnsi"/>
                <w:sz w:val="20"/>
                <w:szCs w:val="20"/>
              </w:rPr>
              <w:t>)</w:t>
            </w:r>
          </w:p>
        </w:tc>
      </w:tr>
      <w:tr w:rsidR="000352A2" w:rsidRPr="006730FF" w14:paraId="2840DF7D" w14:textId="77777777" w:rsidTr="00C53D13">
        <w:trPr>
          <w:trHeight w:val="50"/>
        </w:trPr>
        <w:tc>
          <w:tcPr>
            <w:tcW w:w="4578" w:type="dxa"/>
            <w:tcBorders>
              <w:left w:val="single" w:sz="18" w:space="0" w:color="auto"/>
            </w:tcBorders>
            <w:shd w:val="clear" w:color="auto" w:fill="E0E0E0"/>
          </w:tcPr>
          <w:p w14:paraId="3FF892CF" w14:textId="77777777" w:rsidR="000352A2" w:rsidRPr="006730FF" w:rsidRDefault="000352A2" w:rsidP="004A7870">
            <w:pPr>
              <w:spacing w:after="0"/>
              <w:rPr>
                <w:rFonts w:asciiTheme="minorHAnsi" w:hAnsiTheme="minorHAnsi"/>
                <w:sz w:val="20"/>
                <w:szCs w:val="20"/>
              </w:rPr>
            </w:pPr>
            <w:r w:rsidRPr="006730FF">
              <w:rPr>
                <w:rFonts w:asciiTheme="minorHAnsi" w:hAnsiTheme="minorHAnsi"/>
                <w:sz w:val="20"/>
                <w:szCs w:val="20"/>
              </w:rPr>
              <w:t>Program Duration</w:t>
            </w:r>
          </w:p>
        </w:tc>
        <w:tc>
          <w:tcPr>
            <w:tcW w:w="5592" w:type="dxa"/>
            <w:tcBorders>
              <w:right w:val="single" w:sz="18" w:space="0" w:color="auto"/>
            </w:tcBorders>
            <w:shd w:val="clear" w:color="auto" w:fill="auto"/>
          </w:tcPr>
          <w:p w14:paraId="3E24E3B8" w14:textId="6035DF47" w:rsidR="000352A2" w:rsidRPr="006730FF" w:rsidRDefault="00652065" w:rsidP="004A7870">
            <w:pPr>
              <w:spacing w:after="0"/>
              <w:rPr>
                <w:rFonts w:asciiTheme="minorHAnsi" w:hAnsiTheme="minorHAnsi"/>
                <w:iCs/>
                <w:sz w:val="20"/>
                <w:szCs w:val="20"/>
              </w:rPr>
            </w:pPr>
            <w:r w:rsidRPr="006730FF">
              <w:rPr>
                <w:rFonts w:asciiTheme="minorHAnsi" w:hAnsiTheme="minorHAnsi"/>
                <w:iCs/>
                <w:sz w:val="20"/>
                <w:szCs w:val="20"/>
              </w:rPr>
              <w:t>5</w:t>
            </w:r>
            <w:r w:rsidR="007C0F76" w:rsidRPr="006730FF">
              <w:rPr>
                <w:rFonts w:asciiTheme="minorHAnsi" w:hAnsiTheme="minorHAnsi"/>
                <w:iCs/>
                <w:sz w:val="20"/>
                <w:szCs w:val="20"/>
              </w:rPr>
              <w:t>years</w:t>
            </w:r>
          </w:p>
        </w:tc>
      </w:tr>
      <w:tr w:rsidR="000352A2" w:rsidRPr="006730FF" w14:paraId="75DDDAA9" w14:textId="77777777" w:rsidTr="00C53D13">
        <w:trPr>
          <w:trHeight w:val="50"/>
        </w:trPr>
        <w:tc>
          <w:tcPr>
            <w:tcW w:w="4578" w:type="dxa"/>
            <w:tcBorders>
              <w:left w:val="single" w:sz="18" w:space="0" w:color="auto"/>
            </w:tcBorders>
            <w:shd w:val="clear" w:color="auto" w:fill="E0E0E0"/>
          </w:tcPr>
          <w:p w14:paraId="5BCA897D" w14:textId="77777777" w:rsidR="000352A2" w:rsidRPr="006730FF" w:rsidRDefault="000352A2" w:rsidP="004A7870">
            <w:pPr>
              <w:spacing w:after="0"/>
              <w:rPr>
                <w:rFonts w:asciiTheme="minorHAnsi" w:hAnsiTheme="minorHAnsi"/>
                <w:sz w:val="20"/>
                <w:szCs w:val="20"/>
              </w:rPr>
            </w:pPr>
            <w:r w:rsidRPr="006730FF">
              <w:rPr>
                <w:rFonts w:asciiTheme="minorHAnsi" w:hAnsiTheme="minorHAnsi"/>
                <w:sz w:val="20"/>
                <w:szCs w:val="20"/>
              </w:rPr>
              <w:t>Start Date</w:t>
            </w:r>
          </w:p>
        </w:tc>
        <w:tc>
          <w:tcPr>
            <w:tcW w:w="5592" w:type="dxa"/>
            <w:tcBorders>
              <w:right w:val="single" w:sz="18" w:space="0" w:color="auto"/>
            </w:tcBorders>
            <w:shd w:val="clear" w:color="auto" w:fill="auto"/>
          </w:tcPr>
          <w:p w14:paraId="04095A67" w14:textId="7E52739F" w:rsidR="007C0F76" w:rsidRPr="006730FF" w:rsidRDefault="007C0F76" w:rsidP="004A7870">
            <w:pPr>
              <w:spacing w:after="0"/>
              <w:rPr>
                <w:rFonts w:asciiTheme="minorHAnsi" w:hAnsiTheme="minorHAnsi"/>
                <w:sz w:val="20"/>
                <w:szCs w:val="20"/>
              </w:rPr>
            </w:pPr>
            <w:r w:rsidRPr="006730FF">
              <w:rPr>
                <w:rFonts w:asciiTheme="minorHAnsi" w:hAnsiTheme="minorHAnsi"/>
                <w:sz w:val="20"/>
                <w:szCs w:val="20"/>
              </w:rPr>
              <w:t>1</w:t>
            </w:r>
            <w:r w:rsidRPr="006730FF">
              <w:rPr>
                <w:rFonts w:asciiTheme="minorHAnsi" w:hAnsiTheme="minorHAnsi"/>
                <w:sz w:val="20"/>
                <w:szCs w:val="20"/>
                <w:vertAlign w:val="superscript"/>
              </w:rPr>
              <w:t>st</w:t>
            </w:r>
            <w:r w:rsidRPr="006730FF">
              <w:rPr>
                <w:rFonts w:asciiTheme="minorHAnsi" w:hAnsiTheme="minorHAnsi"/>
                <w:sz w:val="20"/>
                <w:szCs w:val="20"/>
              </w:rPr>
              <w:t xml:space="preserve"> </w:t>
            </w:r>
            <w:r w:rsidR="008307E3" w:rsidRPr="006730FF">
              <w:rPr>
                <w:rFonts w:asciiTheme="minorHAnsi" w:hAnsiTheme="minorHAnsi"/>
                <w:sz w:val="20"/>
                <w:szCs w:val="20"/>
              </w:rPr>
              <w:t>January</w:t>
            </w:r>
            <w:r w:rsidRPr="006730FF">
              <w:rPr>
                <w:rFonts w:asciiTheme="minorHAnsi" w:hAnsiTheme="minorHAnsi"/>
                <w:sz w:val="20"/>
                <w:szCs w:val="20"/>
              </w:rPr>
              <w:t xml:space="preserve"> 202</w:t>
            </w:r>
            <w:r w:rsidR="008307E3" w:rsidRPr="006730FF">
              <w:rPr>
                <w:rFonts w:asciiTheme="minorHAnsi" w:hAnsiTheme="minorHAnsi"/>
                <w:sz w:val="20"/>
                <w:szCs w:val="20"/>
              </w:rPr>
              <w:t>3</w:t>
            </w:r>
          </w:p>
        </w:tc>
      </w:tr>
      <w:tr w:rsidR="000352A2" w:rsidRPr="006730FF" w14:paraId="248B4B8F" w14:textId="77777777" w:rsidTr="00C53D13">
        <w:trPr>
          <w:trHeight w:val="50"/>
        </w:trPr>
        <w:tc>
          <w:tcPr>
            <w:tcW w:w="4578" w:type="dxa"/>
            <w:tcBorders>
              <w:left w:val="single" w:sz="18" w:space="0" w:color="auto"/>
            </w:tcBorders>
            <w:shd w:val="clear" w:color="auto" w:fill="E0E0E0"/>
          </w:tcPr>
          <w:p w14:paraId="5B1A7CE7" w14:textId="77777777" w:rsidR="000352A2" w:rsidRPr="006730FF" w:rsidRDefault="000352A2" w:rsidP="004A7870">
            <w:pPr>
              <w:spacing w:after="0"/>
              <w:rPr>
                <w:rFonts w:asciiTheme="minorHAnsi" w:hAnsiTheme="minorHAnsi"/>
                <w:sz w:val="20"/>
                <w:szCs w:val="20"/>
              </w:rPr>
            </w:pPr>
            <w:r w:rsidRPr="006730FF">
              <w:rPr>
                <w:rFonts w:asciiTheme="minorHAnsi" w:hAnsiTheme="minorHAnsi"/>
                <w:sz w:val="20"/>
                <w:szCs w:val="20"/>
              </w:rPr>
              <w:t>Completion Date</w:t>
            </w:r>
          </w:p>
        </w:tc>
        <w:tc>
          <w:tcPr>
            <w:tcW w:w="5592" w:type="dxa"/>
            <w:tcBorders>
              <w:right w:val="single" w:sz="18" w:space="0" w:color="auto"/>
            </w:tcBorders>
            <w:shd w:val="clear" w:color="auto" w:fill="auto"/>
          </w:tcPr>
          <w:p w14:paraId="22369F55" w14:textId="0415374E" w:rsidR="000352A2" w:rsidRPr="006730FF" w:rsidRDefault="007C0F76" w:rsidP="004A7870">
            <w:pPr>
              <w:spacing w:after="0"/>
              <w:rPr>
                <w:rFonts w:asciiTheme="minorHAnsi" w:hAnsiTheme="minorHAnsi"/>
                <w:sz w:val="20"/>
                <w:szCs w:val="20"/>
              </w:rPr>
            </w:pPr>
            <w:r w:rsidRPr="006730FF">
              <w:rPr>
                <w:rFonts w:asciiTheme="minorHAnsi" w:hAnsiTheme="minorHAnsi"/>
                <w:sz w:val="20"/>
                <w:szCs w:val="20"/>
              </w:rPr>
              <w:t>31</w:t>
            </w:r>
            <w:r w:rsidR="008307E3" w:rsidRPr="006730FF">
              <w:rPr>
                <w:rFonts w:asciiTheme="minorHAnsi" w:hAnsiTheme="minorHAnsi"/>
                <w:sz w:val="20"/>
                <w:szCs w:val="20"/>
                <w:vertAlign w:val="superscript"/>
              </w:rPr>
              <w:t>st</w:t>
            </w:r>
            <w:r w:rsidR="008307E3" w:rsidRPr="006730FF">
              <w:rPr>
                <w:rFonts w:asciiTheme="minorHAnsi" w:hAnsiTheme="minorHAnsi"/>
                <w:sz w:val="20"/>
                <w:szCs w:val="20"/>
              </w:rPr>
              <w:t xml:space="preserve"> December</w:t>
            </w:r>
            <w:r w:rsidRPr="006730FF">
              <w:rPr>
                <w:rFonts w:asciiTheme="minorHAnsi" w:hAnsiTheme="minorHAnsi"/>
                <w:sz w:val="20"/>
                <w:szCs w:val="20"/>
              </w:rPr>
              <w:t xml:space="preserve"> 202</w:t>
            </w:r>
            <w:r w:rsidR="00652065" w:rsidRPr="006730FF">
              <w:rPr>
                <w:rFonts w:asciiTheme="minorHAnsi" w:hAnsiTheme="minorHAnsi"/>
                <w:sz w:val="20"/>
                <w:szCs w:val="20"/>
              </w:rPr>
              <w:t>7</w:t>
            </w:r>
          </w:p>
        </w:tc>
      </w:tr>
      <w:tr w:rsidR="000352A2" w:rsidRPr="006730FF" w14:paraId="0E4E85E0" w14:textId="77777777" w:rsidTr="00C53D13">
        <w:trPr>
          <w:trHeight w:val="50"/>
        </w:trPr>
        <w:tc>
          <w:tcPr>
            <w:tcW w:w="4578" w:type="dxa"/>
            <w:tcBorders>
              <w:left w:val="single" w:sz="18" w:space="0" w:color="auto"/>
            </w:tcBorders>
            <w:shd w:val="clear" w:color="auto" w:fill="E0E0E0"/>
          </w:tcPr>
          <w:p w14:paraId="0EDE71F6" w14:textId="77777777" w:rsidR="000352A2" w:rsidRPr="006730FF" w:rsidRDefault="000352A2" w:rsidP="004A7870">
            <w:pPr>
              <w:spacing w:after="0"/>
              <w:rPr>
                <w:rFonts w:asciiTheme="minorHAnsi" w:hAnsiTheme="minorHAnsi"/>
                <w:sz w:val="20"/>
                <w:szCs w:val="20"/>
              </w:rPr>
            </w:pPr>
            <w:r w:rsidRPr="006730FF">
              <w:rPr>
                <w:rFonts w:asciiTheme="minorHAnsi" w:hAnsiTheme="minorHAnsi"/>
                <w:sz w:val="20"/>
                <w:szCs w:val="20"/>
              </w:rPr>
              <w:t>Preparation Date</w:t>
            </w:r>
          </w:p>
        </w:tc>
        <w:tc>
          <w:tcPr>
            <w:tcW w:w="5592" w:type="dxa"/>
            <w:tcBorders>
              <w:right w:val="single" w:sz="18" w:space="0" w:color="auto"/>
            </w:tcBorders>
            <w:shd w:val="clear" w:color="auto" w:fill="auto"/>
          </w:tcPr>
          <w:p w14:paraId="06C6A903" w14:textId="3ECEE58D" w:rsidR="000352A2" w:rsidRPr="006730FF" w:rsidRDefault="008307E3" w:rsidP="004A7870">
            <w:pPr>
              <w:spacing w:after="0"/>
              <w:rPr>
                <w:rFonts w:asciiTheme="minorHAnsi" w:hAnsiTheme="minorHAnsi"/>
                <w:sz w:val="20"/>
                <w:szCs w:val="20"/>
              </w:rPr>
            </w:pPr>
            <w:r w:rsidRPr="006730FF">
              <w:rPr>
                <w:rFonts w:asciiTheme="minorHAnsi" w:hAnsiTheme="minorHAnsi"/>
                <w:sz w:val="20"/>
                <w:szCs w:val="20"/>
              </w:rPr>
              <w:t>26</w:t>
            </w:r>
            <w:r w:rsidRPr="006730FF">
              <w:rPr>
                <w:rFonts w:asciiTheme="minorHAnsi" w:hAnsiTheme="minorHAnsi"/>
                <w:sz w:val="20"/>
                <w:szCs w:val="20"/>
                <w:vertAlign w:val="superscript"/>
              </w:rPr>
              <w:t>th</w:t>
            </w:r>
            <w:r w:rsidRPr="006730FF">
              <w:rPr>
                <w:rFonts w:asciiTheme="minorHAnsi" w:hAnsiTheme="minorHAnsi"/>
                <w:sz w:val="20"/>
                <w:szCs w:val="20"/>
              </w:rPr>
              <w:t xml:space="preserve"> November 2022</w:t>
            </w:r>
          </w:p>
        </w:tc>
      </w:tr>
      <w:tr w:rsidR="000352A2" w:rsidRPr="006730FF" w14:paraId="549A6E19" w14:textId="77777777" w:rsidTr="00C53D13">
        <w:trPr>
          <w:trHeight w:val="50"/>
        </w:trPr>
        <w:tc>
          <w:tcPr>
            <w:tcW w:w="4578" w:type="dxa"/>
            <w:tcBorders>
              <w:left w:val="single" w:sz="18" w:space="0" w:color="auto"/>
            </w:tcBorders>
            <w:shd w:val="clear" w:color="auto" w:fill="E0E0E0"/>
          </w:tcPr>
          <w:p w14:paraId="7572952C" w14:textId="77777777" w:rsidR="000352A2" w:rsidRPr="006730FF" w:rsidRDefault="000352A2" w:rsidP="004A7870">
            <w:pPr>
              <w:spacing w:after="0"/>
              <w:rPr>
                <w:rFonts w:asciiTheme="minorHAnsi" w:hAnsiTheme="minorHAnsi"/>
                <w:sz w:val="20"/>
                <w:szCs w:val="20"/>
              </w:rPr>
            </w:pPr>
            <w:r w:rsidRPr="006730FF">
              <w:rPr>
                <w:rFonts w:asciiTheme="minorHAnsi" w:hAnsiTheme="minorHAnsi"/>
                <w:sz w:val="20"/>
                <w:szCs w:val="20"/>
              </w:rPr>
              <w:t>Program Budget</w:t>
            </w:r>
          </w:p>
        </w:tc>
        <w:tc>
          <w:tcPr>
            <w:tcW w:w="5592" w:type="dxa"/>
            <w:tcBorders>
              <w:right w:val="single" w:sz="18" w:space="0" w:color="auto"/>
            </w:tcBorders>
            <w:shd w:val="clear" w:color="auto" w:fill="auto"/>
          </w:tcPr>
          <w:p w14:paraId="47D1BF08" w14:textId="205BBD08" w:rsidR="000352A2" w:rsidRPr="006730FF" w:rsidRDefault="007C0F76" w:rsidP="004A7870">
            <w:pPr>
              <w:spacing w:after="0"/>
              <w:rPr>
                <w:rFonts w:asciiTheme="minorHAnsi" w:hAnsiTheme="minorHAnsi"/>
                <w:sz w:val="20"/>
                <w:szCs w:val="20"/>
              </w:rPr>
            </w:pPr>
            <w:r w:rsidRPr="006730FF">
              <w:rPr>
                <w:rFonts w:asciiTheme="minorHAnsi" w:hAnsiTheme="minorHAnsi"/>
                <w:sz w:val="20"/>
                <w:szCs w:val="20"/>
              </w:rPr>
              <w:t>0000000</w:t>
            </w:r>
            <w:r w:rsidR="008307E3" w:rsidRPr="006730FF">
              <w:rPr>
                <w:rFonts w:asciiTheme="minorHAnsi" w:hAnsiTheme="minorHAnsi"/>
                <w:sz w:val="20"/>
                <w:szCs w:val="20"/>
              </w:rPr>
              <w:t>00</w:t>
            </w:r>
          </w:p>
        </w:tc>
      </w:tr>
      <w:tr w:rsidR="000352A2" w:rsidRPr="006730FF" w14:paraId="6A5CBDDE" w14:textId="77777777" w:rsidTr="00C53D13">
        <w:trPr>
          <w:trHeight w:val="179"/>
        </w:trPr>
        <w:tc>
          <w:tcPr>
            <w:tcW w:w="4578" w:type="dxa"/>
            <w:tcBorders>
              <w:left w:val="single" w:sz="18" w:space="0" w:color="auto"/>
            </w:tcBorders>
            <w:shd w:val="clear" w:color="auto" w:fill="E0E0E0"/>
          </w:tcPr>
          <w:p w14:paraId="437E86E7" w14:textId="77777777" w:rsidR="000352A2" w:rsidRPr="006730FF" w:rsidRDefault="000352A2" w:rsidP="004A7870">
            <w:pPr>
              <w:spacing w:after="0"/>
              <w:rPr>
                <w:rFonts w:asciiTheme="minorHAnsi" w:hAnsiTheme="minorHAnsi"/>
                <w:sz w:val="20"/>
                <w:szCs w:val="20"/>
              </w:rPr>
            </w:pPr>
            <w:r w:rsidRPr="006730FF">
              <w:rPr>
                <w:rFonts w:asciiTheme="minorHAnsi" w:hAnsiTheme="minorHAnsi"/>
                <w:sz w:val="20"/>
                <w:szCs w:val="20"/>
              </w:rPr>
              <w:t xml:space="preserve">Contact Address </w:t>
            </w:r>
          </w:p>
        </w:tc>
        <w:tc>
          <w:tcPr>
            <w:tcW w:w="5592" w:type="dxa"/>
            <w:tcBorders>
              <w:right w:val="single" w:sz="18" w:space="0" w:color="auto"/>
            </w:tcBorders>
            <w:shd w:val="clear" w:color="auto" w:fill="auto"/>
          </w:tcPr>
          <w:p w14:paraId="680A333E" w14:textId="5E53E1F4" w:rsidR="007C0F76" w:rsidRPr="006730FF" w:rsidRDefault="007C0F76" w:rsidP="004A7870">
            <w:pPr>
              <w:spacing w:after="0"/>
              <w:rPr>
                <w:rFonts w:asciiTheme="minorHAnsi" w:hAnsiTheme="minorHAnsi"/>
                <w:sz w:val="20"/>
                <w:szCs w:val="20"/>
              </w:rPr>
            </w:pPr>
            <w:r w:rsidRPr="006730FF">
              <w:rPr>
                <w:rFonts w:asciiTheme="minorHAnsi" w:hAnsiTheme="minorHAnsi"/>
                <w:sz w:val="20"/>
                <w:szCs w:val="20"/>
              </w:rPr>
              <w:t xml:space="preserve">House -28, Road-07, Block-E, </w:t>
            </w:r>
            <w:proofErr w:type="spellStart"/>
            <w:r w:rsidRPr="006730FF">
              <w:rPr>
                <w:rFonts w:asciiTheme="minorHAnsi" w:hAnsiTheme="minorHAnsi"/>
                <w:sz w:val="20"/>
                <w:szCs w:val="20"/>
              </w:rPr>
              <w:t>Banasree</w:t>
            </w:r>
            <w:proofErr w:type="spellEnd"/>
            <w:r w:rsidRPr="006730FF">
              <w:rPr>
                <w:rFonts w:asciiTheme="minorHAnsi" w:hAnsiTheme="minorHAnsi"/>
                <w:sz w:val="20"/>
                <w:szCs w:val="20"/>
              </w:rPr>
              <w:t>, Rampura, Dhaka-1219.</w:t>
            </w:r>
          </w:p>
        </w:tc>
      </w:tr>
      <w:tr w:rsidR="000352A2" w:rsidRPr="006730FF" w14:paraId="18259E81" w14:textId="77777777" w:rsidTr="00C53D13">
        <w:trPr>
          <w:trHeight w:val="152"/>
        </w:trPr>
        <w:tc>
          <w:tcPr>
            <w:tcW w:w="4578" w:type="dxa"/>
            <w:tcBorders>
              <w:left w:val="single" w:sz="18" w:space="0" w:color="auto"/>
            </w:tcBorders>
            <w:shd w:val="clear" w:color="auto" w:fill="E0E0E0"/>
          </w:tcPr>
          <w:p w14:paraId="02ECE084" w14:textId="77777777" w:rsidR="000352A2" w:rsidRPr="006730FF" w:rsidRDefault="000352A2" w:rsidP="004A7870">
            <w:pPr>
              <w:spacing w:after="0"/>
              <w:rPr>
                <w:rFonts w:asciiTheme="minorHAnsi" w:hAnsiTheme="minorHAnsi"/>
                <w:sz w:val="20"/>
                <w:szCs w:val="20"/>
              </w:rPr>
            </w:pPr>
            <w:r w:rsidRPr="006730FF">
              <w:rPr>
                <w:rFonts w:asciiTheme="minorHAnsi" w:hAnsiTheme="minorHAnsi"/>
                <w:sz w:val="20"/>
                <w:szCs w:val="20"/>
              </w:rPr>
              <w:t>Telephone Number(s)</w:t>
            </w:r>
          </w:p>
        </w:tc>
        <w:tc>
          <w:tcPr>
            <w:tcW w:w="5592" w:type="dxa"/>
            <w:tcBorders>
              <w:right w:val="single" w:sz="18" w:space="0" w:color="auto"/>
            </w:tcBorders>
            <w:shd w:val="clear" w:color="auto" w:fill="auto"/>
          </w:tcPr>
          <w:p w14:paraId="546DECE3" w14:textId="3B382CB0" w:rsidR="000352A2" w:rsidRPr="006730FF" w:rsidRDefault="008307E3" w:rsidP="004A7870">
            <w:pPr>
              <w:spacing w:after="0"/>
              <w:rPr>
                <w:rFonts w:asciiTheme="minorHAnsi" w:hAnsiTheme="minorHAnsi"/>
                <w:sz w:val="20"/>
                <w:szCs w:val="20"/>
              </w:rPr>
            </w:pPr>
            <w:r w:rsidRPr="006730FF">
              <w:rPr>
                <w:rFonts w:asciiTheme="minorHAnsi" w:hAnsiTheme="minorHAnsi"/>
                <w:sz w:val="20"/>
                <w:szCs w:val="20"/>
              </w:rPr>
              <w:t>88</w:t>
            </w:r>
            <w:r w:rsidR="0012614D" w:rsidRPr="006730FF">
              <w:rPr>
                <w:rFonts w:asciiTheme="minorHAnsi" w:hAnsiTheme="minorHAnsi"/>
                <w:sz w:val="20"/>
                <w:szCs w:val="20"/>
              </w:rPr>
              <w:t>02-</w:t>
            </w:r>
            <w:r w:rsidR="007C0F76" w:rsidRPr="006730FF">
              <w:rPr>
                <w:rFonts w:asciiTheme="minorHAnsi" w:hAnsiTheme="minorHAnsi"/>
                <w:sz w:val="20"/>
                <w:szCs w:val="20"/>
              </w:rPr>
              <w:t>55129597</w:t>
            </w:r>
          </w:p>
        </w:tc>
      </w:tr>
      <w:tr w:rsidR="000352A2" w:rsidRPr="006730FF" w14:paraId="7CE2B6E9" w14:textId="77777777" w:rsidTr="00C53D13">
        <w:trPr>
          <w:trHeight w:val="50"/>
        </w:trPr>
        <w:tc>
          <w:tcPr>
            <w:tcW w:w="4578" w:type="dxa"/>
            <w:tcBorders>
              <w:left w:val="single" w:sz="18" w:space="0" w:color="auto"/>
            </w:tcBorders>
            <w:shd w:val="clear" w:color="auto" w:fill="E0E0E0"/>
          </w:tcPr>
          <w:p w14:paraId="763E83C4" w14:textId="77777777" w:rsidR="000352A2" w:rsidRPr="006730FF" w:rsidRDefault="000352A2" w:rsidP="004A7870">
            <w:pPr>
              <w:spacing w:after="0"/>
              <w:rPr>
                <w:rFonts w:asciiTheme="minorHAnsi" w:hAnsiTheme="minorHAnsi"/>
                <w:sz w:val="20"/>
                <w:szCs w:val="20"/>
              </w:rPr>
            </w:pPr>
            <w:r w:rsidRPr="006730FF">
              <w:rPr>
                <w:rFonts w:asciiTheme="minorHAnsi" w:hAnsiTheme="minorHAnsi"/>
                <w:sz w:val="20"/>
                <w:szCs w:val="20"/>
              </w:rPr>
              <w:t>Contact Email</w:t>
            </w:r>
          </w:p>
        </w:tc>
        <w:tc>
          <w:tcPr>
            <w:tcW w:w="5592" w:type="dxa"/>
            <w:tcBorders>
              <w:right w:val="single" w:sz="18" w:space="0" w:color="auto"/>
            </w:tcBorders>
            <w:shd w:val="clear" w:color="auto" w:fill="auto"/>
          </w:tcPr>
          <w:p w14:paraId="5751EC4A" w14:textId="0E15AA98" w:rsidR="000352A2" w:rsidRPr="006730FF" w:rsidRDefault="00000000" w:rsidP="004A7870">
            <w:pPr>
              <w:spacing w:after="0"/>
              <w:rPr>
                <w:rFonts w:asciiTheme="minorHAnsi" w:hAnsiTheme="minorHAnsi"/>
                <w:sz w:val="20"/>
                <w:szCs w:val="20"/>
              </w:rPr>
            </w:pPr>
            <w:hyperlink r:id="rId6" w:history="1">
              <w:r w:rsidR="007C0F76" w:rsidRPr="006730FF">
                <w:rPr>
                  <w:rStyle w:val="Hyperlink"/>
                  <w:rFonts w:asciiTheme="minorHAnsi" w:hAnsiTheme="minorHAnsi"/>
                  <w:sz w:val="20"/>
                  <w:szCs w:val="20"/>
                </w:rPr>
                <w:t>Inbddirector@gmail.com</w:t>
              </w:r>
            </w:hyperlink>
            <w:r w:rsidR="007C0F76" w:rsidRPr="006730FF">
              <w:rPr>
                <w:rFonts w:asciiTheme="minorHAnsi" w:hAnsiTheme="minorHAnsi"/>
                <w:sz w:val="20"/>
                <w:szCs w:val="20"/>
              </w:rPr>
              <w:t xml:space="preserve"> </w:t>
            </w:r>
          </w:p>
        </w:tc>
      </w:tr>
      <w:tr w:rsidR="000352A2" w:rsidRPr="006730FF" w14:paraId="26967E88" w14:textId="77777777" w:rsidTr="00C53D13">
        <w:trPr>
          <w:trHeight w:val="50"/>
        </w:trPr>
        <w:tc>
          <w:tcPr>
            <w:tcW w:w="4578" w:type="dxa"/>
            <w:tcBorders>
              <w:left w:val="single" w:sz="18" w:space="0" w:color="auto"/>
            </w:tcBorders>
            <w:shd w:val="clear" w:color="auto" w:fill="E0E0E0"/>
          </w:tcPr>
          <w:p w14:paraId="208FF54B" w14:textId="77777777" w:rsidR="000352A2" w:rsidRPr="006730FF" w:rsidRDefault="000352A2" w:rsidP="004A7870">
            <w:pPr>
              <w:spacing w:after="0"/>
              <w:rPr>
                <w:rFonts w:asciiTheme="minorHAnsi" w:hAnsiTheme="minorHAnsi"/>
                <w:sz w:val="20"/>
                <w:szCs w:val="20"/>
              </w:rPr>
            </w:pPr>
            <w:r w:rsidRPr="006730FF">
              <w:rPr>
                <w:rFonts w:asciiTheme="minorHAnsi" w:hAnsiTheme="minorHAnsi"/>
                <w:sz w:val="20"/>
                <w:szCs w:val="20"/>
              </w:rPr>
              <w:t>Website (if any)</w:t>
            </w:r>
          </w:p>
        </w:tc>
        <w:tc>
          <w:tcPr>
            <w:tcW w:w="5592" w:type="dxa"/>
            <w:tcBorders>
              <w:right w:val="single" w:sz="18" w:space="0" w:color="auto"/>
            </w:tcBorders>
            <w:shd w:val="clear" w:color="auto" w:fill="auto"/>
          </w:tcPr>
          <w:p w14:paraId="4DC20068" w14:textId="0E7FCD82" w:rsidR="000352A2" w:rsidRPr="006730FF" w:rsidRDefault="0012614D" w:rsidP="004A7870">
            <w:pPr>
              <w:spacing w:after="0"/>
              <w:rPr>
                <w:rFonts w:asciiTheme="minorHAnsi" w:hAnsiTheme="minorHAnsi"/>
                <w:sz w:val="20"/>
                <w:szCs w:val="20"/>
              </w:rPr>
            </w:pPr>
            <w:r w:rsidRPr="006730FF">
              <w:rPr>
                <w:sz w:val="20"/>
                <w:szCs w:val="20"/>
              </w:rPr>
              <w:t>N/A</w:t>
            </w:r>
          </w:p>
        </w:tc>
      </w:tr>
      <w:tr w:rsidR="000352A2" w:rsidRPr="006730FF" w14:paraId="22B0FA0F" w14:textId="77777777" w:rsidTr="00C53D13">
        <w:trPr>
          <w:trHeight w:val="50"/>
        </w:trPr>
        <w:tc>
          <w:tcPr>
            <w:tcW w:w="4578" w:type="dxa"/>
            <w:tcBorders>
              <w:left w:val="single" w:sz="18" w:space="0" w:color="auto"/>
            </w:tcBorders>
            <w:shd w:val="clear" w:color="auto" w:fill="E0E0E0"/>
          </w:tcPr>
          <w:p w14:paraId="7680FEB2" w14:textId="77777777" w:rsidR="000352A2" w:rsidRPr="006730FF" w:rsidRDefault="000352A2" w:rsidP="004A7870">
            <w:pPr>
              <w:spacing w:after="0"/>
              <w:rPr>
                <w:rFonts w:asciiTheme="minorHAnsi" w:hAnsiTheme="minorHAnsi"/>
                <w:sz w:val="20"/>
                <w:szCs w:val="20"/>
              </w:rPr>
            </w:pPr>
            <w:r w:rsidRPr="006730FF">
              <w:rPr>
                <w:rFonts w:asciiTheme="minorHAnsi" w:hAnsiTheme="minorHAnsi"/>
                <w:sz w:val="20"/>
                <w:szCs w:val="20"/>
              </w:rPr>
              <w:t>Contact Person</w:t>
            </w:r>
          </w:p>
        </w:tc>
        <w:tc>
          <w:tcPr>
            <w:tcW w:w="5592" w:type="dxa"/>
            <w:tcBorders>
              <w:right w:val="single" w:sz="18" w:space="0" w:color="auto"/>
            </w:tcBorders>
            <w:shd w:val="clear" w:color="auto" w:fill="auto"/>
          </w:tcPr>
          <w:p w14:paraId="4DB7E3F5" w14:textId="16126747" w:rsidR="000352A2" w:rsidRPr="006730FF" w:rsidRDefault="007C0F76" w:rsidP="004A7870">
            <w:pPr>
              <w:spacing w:after="0"/>
              <w:rPr>
                <w:rFonts w:asciiTheme="minorHAnsi" w:hAnsiTheme="minorHAnsi"/>
                <w:sz w:val="20"/>
                <w:szCs w:val="20"/>
              </w:rPr>
            </w:pPr>
            <w:r w:rsidRPr="006730FF">
              <w:rPr>
                <w:rFonts w:asciiTheme="minorHAnsi" w:hAnsiTheme="minorHAnsi"/>
                <w:sz w:val="20"/>
                <w:szCs w:val="20"/>
              </w:rPr>
              <w:t xml:space="preserve">Macdonald M. </w:t>
            </w:r>
            <w:proofErr w:type="spellStart"/>
            <w:r w:rsidRPr="006730FF">
              <w:rPr>
                <w:rFonts w:asciiTheme="minorHAnsi" w:hAnsiTheme="minorHAnsi"/>
                <w:sz w:val="20"/>
                <w:szCs w:val="20"/>
              </w:rPr>
              <w:t>Adhikary</w:t>
            </w:r>
            <w:proofErr w:type="spellEnd"/>
          </w:p>
        </w:tc>
      </w:tr>
      <w:tr w:rsidR="000352A2" w:rsidRPr="006730FF" w14:paraId="09F17D97" w14:textId="77777777" w:rsidTr="00C53D13">
        <w:trPr>
          <w:trHeight w:val="50"/>
        </w:trPr>
        <w:tc>
          <w:tcPr>
            <w:tcW w:w="4578" w:type="dxa"/>
            <w:tcBorders>
              <w:left w:val="single" w:sz="18" w:space="0" w:color="auto"/>
              <w:bottom w:val="single" w:sz="4" w:space="0" w:color="auto"/>
            </w:tcBorders>
            <w:shd w:val="clear" w:color="auto" w:fill="E0E0E0"/>
          </w:tcPr>
          <w:p w14:paraId="7A75D2EF" w14:textId="77777777" w:rsidR="000352A2" w:rsidRPr="006730FF" w:rsidRDefault="000352A2" w:rsidP="004A7870">
            <w:pPr>
              <w:spacing w:after="0"/>
              <w:rPr>
                <w:rFonts w:asciiTheme="minorHAnsi" w:hAnsiTheme="minorHAnsi"/>
                <w:sz w:val="20"/>
                <w:szCs w:val="20"/>
              </w:rPr>
            </w:pPr>
            <w:r w:rsidRPr="006730FF">
              <w:rPr>
                <w:rFonts w:asciiTheme="minorHAnsi" w:hAnsiTheme="minorHAnsi"/>
                <w:sz w:val="20"/>
                <w:szCs w:val="20"/>
              </w:rPr>
              <w:t>Designation</w:t>
            </w:r>
          </w:p>
        </w:tc>
        <w:tc>
          <w:tcPr>
            <w:tcW w:w="5592" w:type="dxa"/>
            <w:tcBorders>
              <w:bottom w:val="single" w:sz="4" w:space="0" w:color="auto"/>
              <w:right w:val="single" w:sz="18" w:space="0" w:color="auto"/>
            </w:tcBorders>
            <w:shd w:val="clear" w:color="auto" w:fill="auto"/>
          </w:tcPr>
          <w:p w14:paraId="152A1197" w14:textId="3AE536F6" w:rsidR="000352A2" w:rsidRPr="006730FF" w:rsidRDefault="0012614D" w:rsidP="004A7870">
            <w:pPr>
              <w:spacing w:after="0"/>
              <w:rPr>
                <w:rFonts w:asciiTheme="minorHAnsi" w:hAnsiTheme="minorHAnsi"/>
                <w:sz w:val="20"/>
                <w:szCs w:val="20"/>
              </w:rPr>
            </w:pPr>
            <w:r w:rsidRPr="006730FF">
              <w:rPr>
                <w:rFonts w:asciiTheme="minorHAnsi" w:hAnsiTheme="minorHAnsi"/>
                <w:sz w:val="20"/>
                <w:szCs w:val="20"/>
              </w:rPr>
              <w:t xml:space="preserve">Executive </w:t>
            </w:r>
            <w:r w:rsidR="007C0F76" w:rsidRPr="006730FF">
              <w:rPr>
                <w:rFonts w:asciiTheme="minorHAnsi" w:hAnsiTheme="minorHAnsi"/>
                <w:sz w:val="20"/>
                <w:szCs w:val="20"/>
              </w:rPr>
              <w:t>Director</w:t>
            </w:r>
          </w:p>
        </w:tc>
      </w:tr>
      <w:tr w:rsidR="000352A2" w:rsidRPr="006730FF" w14:paraId="25168020" w14:textId="77777777" w:rsidTr="00C53D13">
        <w:trPr>
          <w:trHeight w:val="50"/>
        </w:trPr>
        <w:tc>
          <w:tcPr>
            <w:tcW w:w="4578" w:type="dxa"/>
            <w:tcBorders>
              <w:left w:val="single" w:sz="18" w:space="0" w:color="auto"/>
              <w:bottom w:val="single" w:sz="4" w:space="0" w:color="auto"/>
            </w:tcBorders>
            <w:shd w:val="clear" w:color="auto" w:fill="E0E0E0"/>
          </w:tcPr>
          <w:p w14:paraId="106BB205" w14:textId="77777777" w:rsidR="000352A2" w:rsidRPr="006730FF" w:rsidRDefault="000352A2" w:rsidP="004A7870">
            <w:pPr>
              <w:spacing w:after="0"/>
              <w:rPr>
                <w:rFonts w:asciiTheme="minorHAnsi" w:hAnsiTheme="minorHAnsi"/>
                <w:sz w:val="20"/>
                <w:szCs w:val="20"/>
              </w:rPr>
            </w:pPr>
            <w:r w:rsidRPr="006730FF">
              <w:rPr>
                <w:rFonts w:asciiTheme="minorHAnsi" w:hAnsiTheme="minorHAnsi"/>
                <w:sz w:val="20"/>
                <w:szCs w:val="20"/>
              </w:rPr>
              <w:t>Contact Person’s Email</w:t>
            </w:r>
          </w:p>
        </w:tc>
        <w:tc>
          <w:tcPr>
            <w:tcW w:w="5592" w:type="dxa"/>
            <w:tcBorders>
              <w:bottom w:val="single" w:sz="4" w:space="0" w:color="auto"/>
              <w:right w:val="single" w:sz="18" w:space="0" w:color="auto"/>
            </w:tcBorders>
            <w:shd w:val="clear" w:color="auto" w:fill="auto"/>
          </w:tcPr>
          <w:p w14:paraId="0E992B15" w14:textId="7519859C" w:rsidR="000352A2" w:rsidRPr="006730FF" w:rsidRDefault="00000000" w:rsidP="004A7870">
            <w:pPr>
              <w:spacing w:after="0"/>
              <w:rPr>
                <w:rFonts w:asciiTheme="minorHAnsi" w:hAnsiTheme="minorHAnsi"/>
                <w:sz w:val="20"/>
                <w:szCs w:val="20"/>
              </w:rPr>
            </w:pPr>
            <w:hyperlink r:id="rId7" w:history="1">
              <w:r w:rsidR="007C0F76" w:rsidRPr="006730FF">
                <w:rPr>
                  <w:rStyle w:val="Hyperlink"/>
                  <w:rFonts w:asciiTheme="minorHAnsi" w:hAnsiTheme="minorHAnsi"/>
                  <w:sz w:val="20"/>
                  <w:szCs w:val="20"/>
                </w:rPr>
                <w:t>Inbdpdf@gmail.com</w:t>
              </w:r>
            </w:hyperlink>
            <w:r w:rsidR="007C0F76" w:rsidRPr="006730FF">
              <w:rPr>
                <w:rFonts w:asciiTheme="minorHAnsi" w:hAnsiTheme="minorHAnsi"/>
                <w:sz w:val="20"/>
                <w:szCs w:val="20"/>
              </w:rPr>
              <w:t xml:space="preserve"> </w:t>
            </w:r>
          </w:p>
        </w:tc>
      </w:tr>
      <w:tr w:rsidR="000352A2" w:rsidRPr="006730FF" w14:paraId="409931D3" w14:textId="77777777" w:rsidTr="00C53D13">
        <w:trPr>
          <w:trHeight w:val="25"/>
        </w:trPr>
        <w:tc>
          <w:tcPr>
            <w:tcW w:w="4578" w:type="dxa"/>
            <w:tcBorders>
              <w:top w:val="single" w:sz="4" w:space="0" w:color="auto"/>
              <w:left w:val="single" w:sz="18" w:space="0" w:color="auto"/>
              <w:bottom w:val="single" w:sz="4" w:space="0" w:color="auto"/>
            </w:tcBorders>
            <w:shd w:val="clear" w:color="auto" w:fill="E0E0E0"/>
          </w:tcPr>
          <w:p w14:paraId="6B3E07A4" w14:textId="77777777" w:rsidR="000352A2" w:rsidRPr="006730FF" w:rsidRDefault="000352A2" w:rsidP="004A7870">
            <w:pPr>
              <w:spacing w:after="0"/>
              <w:rPr>
                <w:rFonts w:asciiTheme="minorHAnsi" w:hAnsiTheme="minorHAnsi"/>
                <w:sz w:val="20"/>
                <w:szCs w:val="20"/>
              </w:rPr>
            </w:pPr>
            <w:r w:rsidRPr="006730FF">
              <w:rPr>
                <w:rFonts w:asciiTheme="minorHAnsi" w:hAnsiTheme="minorHAnsi"/>
                <w:sz w:val="20"/>
                <w:szCs w:val="20"/>
              </w:rPr>
              <w:t>Program Focal Point</w:t>
            </w:r>
          </w:p>
        </w:tc>
        <w:tc>
          <w:tcPr>
            <w:tcW w:w="5592" w:type="dxa"/>
            <w:tcBorders>
              <w:top w:val="single" w:sz="4" w:space="0" w:color="auto"/>
              <w:bottom w:val="single" w:sz="4" w:space="0" w:color="auto"/>
              <w:right w:val="single" w:sz="18" w:space="0" w:color="auto"/>
            </w:tcBorders>
            <w:shd w:val="clear" w:color="auto" w:fill="auto"/>
          </w:tcPr>
          <w:p w14:paraId="45B80B60" w14:textId="62A7B32F" w:rsidR="000352A2" w:rsidRPr="006730FF" w:rsidRDefault="0012614D" w:rsidP="004A7870">
            <w:pPr>
              <w:spacing w:after="0"/>
              <w:rPr>
                <w:rFonts w:asciiTheme="minorHAnsi" w:hAnsiTheme="minorHAnsi"/>
                <w:sz w:val="20"/>
                <w:szCs w:val="20"/>
              </w:rPr>
            </w:pPr>
            <w:r w:rsidRPr="006730FF">
              <w:rPr>
                <w:rFonts w:asciiTheme="minorHAnsi" w:hAnsiTheme="minorHAnsi"/>
                <w:sz w:val="20"/>
                <w:szCs w:val="20"/>
              </w:rPr>
              <w:t xml:space="preserve">Tanuja </w:t>
            </w:r>
            <w:proofErr w:type="spellStart"/>
            <w:r w:rsidRPr="006730FF">
              <w:rPr>
                <w:rFonts w:asciiTheme="minorHAnsi" w:hAnsiTheme="minorHAnsi"/>
                <w:sz w:val="20"/>
                <w:szCs w:val="20"/>
              </w:rPr>
              <w:t>Sarker</w:t>
            </w:r>
            <w:proofErr w:type="spellEnd"/>
          </w:p>
        </w:tc>
      </w:tr>
      <w:tr w:rsidR="000352A2" w:rsidRPr="006730FF" w14:paraId="684E0368" w14:textId="77777777" w:rsidTr="00C53D13">
        <w:trPr>
          <w:trHeight w:val="428"/>
        </w:trPr>
        <w:tc>
          <w:tcPr>
            <w:tcW w:w="4578" w:type="dxa"/>
            <w:tcBorders>
              <w:top w:val="single" w:sz="4" w:space="0" w:color="auto"/>
              <w:left w:val="single" w:sz="18" w:space="0" w:color="auto"/>
              <w:bottom w:val="single" w:sz="18" w:space="0" w:color="auto"/>
            </w:tcBorders>
            <w:shd w:val="clear" w:color="auto" w:fill="E0E0E0"/>
          </w:tcPr>
          <w:p w14:paraId="50193E39" w14:textId="77777777" w:rsidR="000352A2" w:rsidRPr="006730FF" w:rsidRDefault="000352A2" w:rsidP="004A7870">
            <w:pPr>
              <w:spacing w:after="0"/>
              <w:rPr>
                <w:rFonts w:asciiTheme="minorHAnsi" w:hAnsiTheme="minorHAnsi"/>
                <w:sz w:val="20"/>
                <w:szCs w:val="20"/>
              </w:rPr>
            </w:pPr>
            <w:r w:rsidRPr="006730FF">
              <w:rPr>
                <w:rFonts w:asciiTheme="minorHAnsi" w:hAnsiTheme="minorHAnsi"/>
                <w:sz w:val="20"/>
                <w:szCs w:val="20"/>
              </w:rPr>
              <w:t>Contact No. of Focal Point</w:t>
            </w:r>
          </w:p>
        </w:tc>
        <w:tc>
          <w:tcPr>
            <w:tcW w:w="5592" w:type="dxa"/>
            <w:tcBorders>
              <w:top w:val="single" w:sz="4" w:space="0" w:color="auto"/>
              <w:bottom w:val="single" w:sz="18" w:space="0" w:color="auto"/>
              <w:right w:val="single" w:sz="18" w:space="0" w:color="auto"/>
            </w:tcBorders>
            <w:shd w:val="clear" w:color="auto" w:fill="auto"/>
          </w:tcPr>
          <w:p w14:paraId="7374F0FD" w14:textId="5DD542E8" w:rsidR="000352A2" w:rsidRPr="006730FF" w:rsidRDefault="007C0F76" w:rsidP="004A7870">
            <w:pPr>
              <w:spacing w:after="0"/>
              <w:rPr>
                <w:rFonts w:asciiTheme="minorHAnsi" w:hAnsiTheme="minorHAnsi"/>
                <w:sz w:val="20"/>
                <w:szCs w:val="20"/>
              </w:rPr>
            </w:pPr>
            <w:r w:rsidRPr="006730FF">
              <w:rPr>
                <w:rFonts w:asciiTheme="minorHAnsi" w:hAnsiTheme="minorHAnsi"/>
                <w:sz w:val="20"/>
                <w:szCs w:val="20"/>
              </w:rPr>
              <w:t>017</w:t>
            </w:r>
            <w:r w:rsidR="00D50C23" w:rsidRPr="006730FF">
              <w:rPr>
                <w:rFonts w:asciiTheme="minorHAnsi" w:hAnsiTheme="minorHAnsi"/>
                <w:sz w:val="20"/>
                <w:szCs w:val="20"/>
              </w:rPr>
              <w:t>12053094</w:t>
            </w:r>
          </w:p>
        </w:tc>
      </w:tr>
      <w:tr w:rsidR="000352A2" w:rsidRPr="006730FF" w14:paraId="7494AD7F" w14:textId="77777777" w:rsidTr="00C53D13">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Ex>
        <w:trPr>
          <w:trHeight w:val="1395"/>
        </w:trPr>
        <w:tc>
          <w:tcPr>
            <w:tcW w:w="10170" w:type="dxa"/>
            <w:gridSpan w:val="2"/>
          </w:tcPr>
          <w:p w14:paraId="13E5A365" w14:textId="77777777" w:rsidR="000352A2" w:rsidRPr="00FA0030" w:rsidRDefault="000352A2" w:rsidP="004A7870">
            <w:pPr>
              <w:pStyle w:val="ListParagraph"/>
              <w:spacing w:after="0" w:line="240" w:lineRule="auto"/>
              <w:ind w:left="690"/>
              <w:rPr>
                <w:b/>
                <w:sz w:val="20"/>
                <w:szCs w:val="20"/>
              </w:rPr>
            </w:pPr>
          </w:p>
          <w:p w14:paraId="6BBA21C5" w14:textId="354D457F" w:rsidR="000352A2" w:rsidRPr="00E87979" w:rsidRDefault="000352A2" w:rsidP="00E87979">
            <w:pPr>
              <w:pStyle w:val="ListParagraph"/>
              <w:numPr>
                <w:ilvl w:val="0"/>
                <w:numId w:val="1"/>
              </w:numPr>
              <w:spacing w:after="0" w:line="240" w:lineRule="auto"/>
              <w:rPr>
                <w:b/>
                <w:sz w:val="20"/>
                <w:szCs w:val="20"/>
                <w:highlight w:val="yellow"/>
              </w:rPr>
            </w:pPr>
            <w:r w:rsidRPr="00E87979">
              <w:rPr>
                <w:b/>
                <w:sz w:val="20"/>
                <w:szCs w:val="20"/>
                <w:highlight w:val="yellow"/>
              </w:rPr>
              <w:t>INTRODUCTION / BACKGROUND</w:t>
            </w:r>
          </w:p>
          <w:p w14:paraId="7AF9EE10" w14:textId="612ECAEE" w:rsidR="008F05DA" w:rsidRPr="00FA0030" w:rsidRDefault="008F05DA" w:rsidP="002474ED">
            <w:pPr>
              <w:spacing w:after="0" w:line="240" w:lineRule="auto"/>
              <w:rPr>
                <w:i/>
                <w:sz w:val="20"/>
                <w:szCs w:val="20"/>
              </w:rPr>
            </w:pPr>
          </w:p>
          <w:p w14:paraId="1322E875" w14:textId="57C7AD1B" w:rsidR="0042303F" w:rsidRDefault="0042303F" w:rsidP="0042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02124"/>
                <w:sz w:val="21"/>
                <w:szCs w:val="21"/>
                <w:lang w:val="en"/>
              </w:rPr>
            </w:pPr>
            <w:r w:rsidRPr="003C0A59">
              <w:rPr>
                <w:rFonts w:ascii="Arial" w:eastAsia="Times New Roman" w:hAnsi="Arial" w:cs="Arial"/>
                <w:color w:val="202124"/>
                <w:sz w:val="21"/>
                <w:szCs w:val="21"/>
                <w:lang w:val="en"/>
              </w:rPr>
              <w:t>Bangladesh is a member of International Needs international organization. This institution started its activities in 1974 after independence. This institution was born with the conviction to do something positive for the neglected people of the country, especially the fatherless, the poor, the distressed, the backward from the society, the deprived of the light of education, the neglected and the needy.</w:t>
            </w:r>
          </w:p>
          <w:p w14:paraId="2248DB59" w14:textId="77777777" w:rsidR="003C0A59" w:rsidRPr="003C0A59" w:rsidRDefault="003C0A59" w:rsidP="0042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bCs/>
                <w:color w:val="202124"/>
                <w:sz w:val="21"/>
                <w:szCs w:val="21"/>
                <w:u w:val="single"/>
                <w:lang w:val="en"/>
              </w:rPr>
            </w:pPr>
          </w:p>
          <w:p w14:paraId="22CA8FA3" w14:textId="368CEF5E" w:rsidR="003C0A59" w:rsidRPr="003C0A59" w:rsidRDefault="003C0A59" w:rsidP="0042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02124"/>
                <w:lang w:val="en"/>
              </w:rPr>
            </w:pPr>
            <w:proofErr w:type="spellStart"/>
            <w:r w:rsidRPr="003C0A59">
              <w:rPr>
                <w:rFonts w:ascii="Arial" w:eastAsia="Times New Roman" w:hAnsi="Arial" w:cs="Arial"/>
                <w:b/>
                <w:bCs/>
                <w:color w:val="202124"/>
                <w:u w:val="single"/>
                <w:lang w:val="en"/>
              </w:rPr>
              <w:t>Savar</w:t>
            </w:r>
            <w:proofErr w:type="spellEnd"/>
            <w:r w:rsidRPr="003C0A59">
              <w:rPr>
                <w:rFonts w:ascii="Arial" w:eastAsia="Times New Roman" w:hAnsi="Arial" w:cs="Arial"/>
                <w:b/>
                <w:bCs/>
                <w:color w:val="202124"/>
                <w:u w:val="single"/>
                <w:lang w:val="en"/>
              </w:rPr>
              <w:t xml:space="preserve"> Children Village:</w:t>
            </w:r>
          </w:p>
          <w:p w14:paraId="09E9E8FE" w14:textId="77777777" w:rsidR="003C0A59" w:rsidRDefault="003C0A59" w:rsidP="0042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202124"/>
                <w:sz w:val="8"/>
                <w:szCs w:val="8"/>
                <w:lang w:val="en"/>
              </w:rPr>
            </w:pPr>
          </w:p>
          <w:p w14:paraId="56078133" w14:textId="40A5AA0A" w:rsidR="0042303F" w:rsidRDefault="0042303F" w:rsidP="0042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333333"/>
                <w:sz w:val="21"/>
                <w:szCs w:val="21"/>
                <w:shd w:val="clear" w:color="auto" w:fill="FFFFFF"/>
              </w:rPr>
            </w:pPr>
            <w:r w:rsidRPr="003C0A59">
              <w:rPr>
                <w:rFonts w:ascii="Arial" w:hAnsi="Arial" w:cs="Arial"/>
                <w:color w:val="333333"/>
                <w:sz w:val="21"/>
                <w:szCs w:val="21"/>
                <w:shd w:val="clear" w:color="auto" w:fill="FFFFFF"/>
              </w:rPr>
              <w:t xml:space="preserve">International Needs Bangladesh reach out to children from very poor backgrounds. Every child that comes to International Needs Bangladesh has their own unique story. The social system in Bangladesh means orphan children are cruelly branded as neglected and are left subject to a life of child labor and extreme poverty. IN Bangladesh was established in 1974 which was the first ministry of worldwide IN ministry under the leadership of Dr. Ray Harrison and Late Rev. Smith </w:t>
            </w:r>
            <w:r w:rsidR="00F70FE1">
              <w:rPr>
                <w:rFonts w:ascii="Arial" w:hAnsi="Arial" w:cs="Arial"/>
                <w:color w:val="333333"/>
                <w:sz w:val="21"/>
                <w:szCs w:val="21"/>
                <w:shd w:val="clear" w:color="auto" w:fill="FFFFFF"/>
              </w:rPr>
              <w:t xml:space="preserve">R. </w:t>
            </w:r>
            <w:proofErr w:type="spellStart"/>
            <w:r w:rsidRPr="003C0A59">
              <w:rPr>
                <w:rFonts w:ascii="Arial" w:hAnsi="Arial" w:cs="Arial"/>
                <w:color w:val="333333"/>
                <w:sz w:val="21"/>
                <w:szCs w:val="21"/>
                <w:shd w:val="clear" w:color="auto" w:fill="FFFFFF"/>
              </w:rPr>
              <w:t>Adhikary</w:t>
            </w:r>
            <w:proofErr w:type="spellEnd"/>
            <w:r w:rsidRPr="003C0A59">
              <w:rPr>
                <w:rFonts w:ascii="Arial" w:hAnsi="Arial" w:cs="Arial"/>
                <w:color w:val="333333"/>
                <w:sz w:val="21"/>
                <w:szCs w:val="21"/>
                <w:shd w:val="clear" w:color="auto" w:fill="FFFFFF"/>
              </w:rPr>
              <w:t xml:space="preserve"> with an orphanage ministry. The ministry started with only 6 orphan boys and girls at Mirpur area. </w:t>
            </w:r>
            <w:proofErr w:type="spellStart"/>
            <w:r w:rsidRPr="003C0A59">
              <w:rPr>
                <w:rFonts w:ascii="Arial" w:hAnsi="Arial" w:cs="Arial"/>
                <w:color w:val="333333"/>
                <w:sz w:val="21"/>
                <w:szCs w:val="21"/>
                <w:shd w:val="clear" w:color="auto" w:fill="FFFFFF"/>
              </w:rPr>
              <w:t>Savar</w:t>
            </w:r>
            <w:proofErr w:type="spellEnd"/>
            <w:r w:rsidRPr="003C0A59">
              <w:rPr>
                <w:rFonts w:ascii="Arial" w:hAnsi="Arial" w:cs="Arial"/>
                <w:color w:val="333333"/>
                <w:sz w:val="21"/>
                <w:szCs w:val="21"/>
                <w:shd w:val="clear" w:color="auto" w:fill="FFFFFF"/>
              </w:rPr>
              <w:t xml:space="preserve"> Children Village Ministries, is the resultant of the vision which God has given to accelerate His work in Bangladesh. </w:t>
            </w:r>
            <w:proofErr w:type="spellStart"/>
            <w:r w:rsidRPr="003C0A59">
              <w:rPr>
                <w:rFonts w:ascii="Arial" w:hAnsi="Arial" w:cs="Arial"/>
                <w:color w:val="333333"/>
                <w:sz w:val="21"/>
                <w:szCs w:val="21"/>
                <w:shd w:val="clear" w:color="auto" w:fill="FFFFFF"/>
              </w:rPr>
              <w:t>Savar</w:t>
            </w:r>
            <w:proofErr w:type="spellEnd"/>
            <w:r w:rsidRPr="003C0A59">
              <w:rPr>
                <w:rFonts w:ascii="Arial" w:hAnsi="Arial" w:cs="Arial"/>
                <w:color w:val="333333"/>
                <w:sz w:val="21"/>
                <w:szCs w:val="21"/>
                <w:shd w:val="clear" w:color="auto" w:fill="FFFFFF"/>
              </w:rPr>
              <w:t xml:space="preserve"> Children village was actually founded in 28 October 1983, registered under the Non-government Bureau. These children are hungry, lonely and afraid. They feel cold, sad and forsaken. The children often arrive at the orphanage emotionally traumatized by what they have experienced. International Needs Bangladesh works hard to take the fear from their hearts and to heal the emotional scars that they bear, through preaching The Gospel and bringing Jesus into their lives. The Orphanage Project’s vision is to transform the lives of these abandoned children. Our goal is to take these children in, care for them, clothe them educate them and love them. Our goal is to provide these children with a clean, safe, and nurturing environment. But we do not want to just stop there. The vision of this Project is to one day have a self-sustaining community consisting of a children’s home, orphanage, school, university, training center, women’s shelter, elderly person’s home, place of worship, hospital, library, play fields, technology center, shops, and other facilities that help a community to succeed. The capacity of </w:t>
            </w:r>
            <w:proofErr w:type="spellStart"/>
            <w:r w:rsidRPr="003C0A59">
              <w:rPr>
                <w:rFonts w:ascii="Arial" w:hAnsi="Arial" w:cs="Arial"/>
                <w:color w:val="333333"/>
                <w:sz w:val="21"/>
                <w:szCs w:val="21"/>
                <w:shd w:val="clear" w:color="auto" w:fill="FFFFFF"/>
              </w:rPr>
              <w:t>Savar</w:t>
            </w:r>
            <w:proofErr w:type="spellEnd"/>
            <w:r w:rsidRPr="003C0A59">
              <w:rPr>
                <w:rFonts w:ascii="Arial" w:hAnsi="Arial" w:cs="Arial"/>
                <w:color w:val="333333"/>
                <w:sz w:val="21"/>
                <w:szCs w:val="21"/>
                <w:shd w:val="clear" w:color="auto" w:fill="FFFFFF"/>
              </w:rPr>
              <w:t xml:space="preserve"> Children village is 250 girls.</w:t>
            </w:r>
          </w:p>
          <w:p w14:paraId="2E791182" w14:textId="77777777" w:rsidR="008A20DF" w:rsidRDefault="008A20DF" w:rsidP="0042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333333"/>
                <w:sz w:val="21"/>
                <w:szCs w:val="21"/>
                <w:shd w:val="clear" w:color="auto" w:fill="FFFFFF"/>
              </w:rPr>
            </w:pPr>
          </w:p>
          <w:p w14:paraId="60BAAE65" w14:textId="74C1391F" w:rsidR="00F70FE1" w:rsidRPr="00F70FE1" w:rsidRDefault="00F70FE1" w:rsidP="0042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bCs/>
                <w:color w:val="333333"/>
                <w:sz w:val="17"/>
                <w:szCs w:val="17"/>
                <w:u w:val="single"/>
                <w:shd w:val="clear" w:color="auto" w:fill="FFFFFF"/>
              </w:rPr>
            </w:pPr>
          </w:p>
          <w:p w14:paraId="33B951B3" w14:textId="7AF0D85B" w:rsidR="00F70FE1" w:rsidRPr="00F70FE1" w:rsidRDefault="00F70FE1" w:rsidP="0042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bCs/>
                <w:color w:val="202124"/>
                <w:sz w:val="25"/>
                <w:szCs w:val="25"/>
                <w:u w:val="single"/>
                <w:lang w:val="en"/>
              </w:rPr>
            </w:pPr>
            <w:r w:rsidRPr="00F70FE1">
              <w:rPr>
                <w:rFonts w:ascii="Arial" w:hAnsi="Arial" w:cs="Arial"/>
                <w:b/>
                <w:bCs/>
                <w:color w:val="333333"/>
                <w:sz w:val="25"/>
                <w:szCs w:val="25"/>
                <w:u w:val="single"/>
                <w:shd w:val="clear" w:color="auto" w:fill="FFFFFF"/>
              </w:rPr>
              <w:lastRenderedPageBreak/>
              <w:t>Bethany Children Village:</w:t>
            </w:r>
            <w:r w:rsidR="008A20DF">
              <w:rPr>
                <w:rFonts w:ascii="Arial" w:hAnsi="Arial" w:cs="Arial"/>
                <w:b/>
                <w:bCs/>
                <w:color w:val="333333"/>
                <w:sz w:val="25"/>
                <w:szCs w:val="25"/>
                <w:u w:val="single"/>
                <w:shd w:val="clear" w:color="auto" w:fill="FFFFFF"/>
              </w:rPr>
              <w:t xml:space="preserve"> </w:t>
            </w:r>
            <w:proofErr w:type="spellStart"/>
            <w:r w:rsidR="008A20DF">
              <w:rPr>
                <w:rFonts w:ascii="Arial" w:hAnsi="Arial" w:cs="Arial"/>
                <w:b/>
                <w:bCs/>
                <w:color w:val="333333"/>
                <w:sz w:val="25"/>
                <w:szCs w:val="25"/>
                <w:u w:val="single"/>
                <w:shd w:val="clear" w:color="auto" w:fill="FFFFFF"/>
              </w:rPr>
              <w:t>Barishal</w:t>
            </w:r>
            <w:proofErr w:type="spellEnd"/>
            <w:r w:rsidR="008A20DF">
              <w:rPr>
                <w:rFonts w:ascii="Arial" w:hAnsi="Arial" w:cs="Arial"/>
                <w:b/>
                <w:bCs/>
                <w:color w:val="333333"/>
                <w:sz w:val="25"/>
                <w:szCs w:val="25"/>
                <w:u w:val="single"/>
                <w:shd w:val="clear" w:color="auto" w:fill="FFFFFF"/>
              </w:rPr>
              <w:t xml:space="preserve"> </w:t>
            </w:r>
          </w:p>
          <w:p w14:paraId="12A12E07" w14:textId="4C6F6D7A" w:rsidR="00F70FE1" w:rsidRDefault="0042303F" w:rsidP="0042303F">
            <w:pPr>
              <w:rPr>
                <w:rFonts w:ascii="Arial" w:hAnsi="Arial" w:cs="Arial"/>
                <w:color w:val="333333"/>
                <w:sz w:val="21"/>
                <w:szCs w:val="21"/>
                <w:shd w:val="clear" w:color="auto" w:fill="FFFFFF"/>
              </w:rPr>
            </w:pPr>
            <w:r w:rsidRPr="003C0A59">
              <w:rPr>
                <w:rFonts w:ascii="Arial" w:hAnsi="Arial" w:cs="Arial"/>
                <w:color w:val="333333"/>
                <w:sz w:val="21"/>
                <w:szCs w:val="21"/>
                <w:shd w:val="clear" w:color="auto" w:fill="FFFFFF"/>
              </w:rPr>
              <w:t>International Needs Bethany Children Village (a boy</w:t>
            </w:r>
            <w:r w:rsidR="00F70FE1">
              <w:rPr>
                <w:rFonts w:ascii="Arial" w:hAnsi="Arial" w:cs="Arial"/>
                <w:color w:val="333333"/>
                <w:sz w:val="21"/>
                <w:szCs w:val="21"/>
                <w:shd w:val="clear" w:color="auto" w:fill="FFFFFF"/>
              </w:rPr>
              <w:t xml:space="preserve"> </w:t>
            </w:r>
            <w:r w:rsidRPr="003C0A59">
              <w:rPr>
                <w:rFonts w:ascii="Arial" w:hAnsi="Arial" w:cs="Arial"/>
                <w:color w:val="333333"/>
                <w:sz w:val="21"/>
                <w:szCs w:val="21"/>
                <w:shd w:val="clear" w:color="auto" w:fill="FFFFFF"/>
              </w:rPr>
              <w:t xml:space="preserve">orphanage) is situated in the southern part of Bangladesh called Barisal District about 450kms from the Dhaka, the capital city of Bangladesh. The main project location is </w:t>
            </w:r>
            <w:proofErr w:type="spellStart"/>
            <w:r w:rsidRPr="003C0A59">
              <w:rPr>
                <w:rFonts w:ascii="Arial" w:hAnsi="Arial" w:cs="Arial"/>
                <w:color w:val="333333"/>
                <w:sz w:val="21"/>
                <w:szCs w:val="21"/>
                <w:shd w:val="clear" w:color="auto" w:fill="FFFFFF"/>
              </w:rPr>
              <w:t>Chobhikarpar</w:t>
            </w:r>
            <w:proofErr w:type="spellEnd"/>
            <w:r w:rsidRPr="003C0A59">
              <w:rPr>
                <w:rFonts w:ascii="Arial" w:hAnsi="Arial" w:cs="Arial"/>
                <w:color w:val="333333"/>
                <w:sz w:val="21"/>
                <w:szCs w:val="21"/>
                <w:shd w:val="clear" w:color="auto" w:fill="FFFFFF"/>
              </w:rPr>
              <w:t xml:space="preserve">, </w:t>
            </w:r>
            <w:proofErr w:type="spellStart"/>
            <w:r w:rsidRPr="003C0A59">
              <w:rPr>
                <w:rFonts w:ascii="Arial" w:hAnsi="Arial" w:cs="Arial"/>
                <w:color w:val="333333"/>
                <w:sz w:val="21"/>
                <w:szCs w:val="21"/>
                <w:shd w:val="clear" w:color="auto" w:fill="FFFFFF"/>
              </w:rPr>
              <w:t>Baris</w:t>
            </w:r>
            <w:r w:rsidR="00F70FE1">
              <w:rPr>
                <w:rFonts w:ascii="Arial" w:hAnsi="Arial" w:cs="Arial"/>
                <w:color w:val="333333"/>
                <w:sz w:val="21"/>
                <w:szCs w:val="21"/>
                <w:shd w:val="clear" w:color="auto" w:fill="FFFFFF"/>
              </w:rPr>
              <w:t>h</w:t>
            </w:r>
            <w:r w:rsidRPr="003C0A59">
              <w:rPr>
                <w:rFonts w:ascii="Arial" w:hAnsi="Arial" w:cs="Arial"/>
                <w:color w:val="333333"/>
                <w:sz w:val="21"/>
                <w:szCs w:val="21"/>
                <w:shd w:val="clear" w:color="auto" w:fill="FFFFFF"/>
              </w:rPr>
              <w:t>al</w:t>
            </w:r>
            <w:proofErr w:type="spellEnd"/>
            <w:r w:rsidRPr="003C0A59">
              <w:rPr>
                <w:rFonts w:ascii="Arial" w:hAnsi="Arial" w:cs="Arial"/>
                <w:color w:val="333333"/>
                <w:sz w:val="21"/>
                <w:szCs w:val="21"/>
                <w:shd w:val="clear" w:color="auto" w:fill="FFFFFF"/>
              </w:rPr>
              <w:t>. It was established in January 1995. The ministry was started with only 20 orphans with only two small houses for school and living. Late Rev. Smith</w:t>
            </w:r>
            <w:r w:rsidR="00F70FE1">
              <w:rPr>
                <w:rFonts w:ascii="Arial" w:hAnsi="Arial" w:cs="Arial"/>
                <w:color w:val="333333"/>
                <w:sz w:val="21"/>
                <w:szCs w:val="21"/>
                <w:shd w:val="clear" w:color="auto" w:fill="FFFFFF"/>
              </w:rPr>
              <w:t xml:space="preserve"> R.</w:t>
            </w:r>
            <w:r w:rsidRPr="003C0A59">
              <w:rPr>
                <w:rFonts w:ascii="Arial" w:hAnsi="Arial" w:cs="Arial"/>
                <w:color w:val="333333"/>
                <w:sz w:val="21"/>
                <w:szCs w:val="21"/>
                <w:shd w:val="clear" w:color="auto" w:fill="FFFFFF"/>
              </w:rPr>
              <w:t xml:space="preserve"> </w:t>
            </w:r>
            <w:proofErr w:type="spellStart"/>
            <w:r w:rsidRPr="003C0A59">
              <w:rPr>
                <w:rFonts w:ascii="Arial" w:hAnsi="Arial" w:cs="Arial"/>
                <w:color w:val="333333"/>
                <w:sz w:val="21"/>
                <w:szCs w:val="21"/>
                <w:shd w:val="clear" w:color="auto" w:fill="FFFFFF"/>
              </w:rPr>
              <w:t>Adhikary</w:t>
            </w:r>
            <w:proofErr w:type="spellEnd"/>
            <w:r w:rsidRPr="003C0A59">
              <w:rPr>
                <w:rFonts w:ascii="Arial" w:hAnsi="Arial" w:cs="Arial"/>
                <w:color w:val="333333"/>
                <w:sz w:val="21"/>
                <w:szCs w:val="21"/>
                <w:shd w:val="clear" w:color="auto" w:fill="FFFFFF"/>
              </w:rPr>
              <w:t xml:space="preserve"> who saw the vision to start a second orphanage in the village was a spiritual challenge. This village where once a swamp and spiritual darkness ran free is now thriving with light of God. The Orphanage now can host a total capacity of 15</w:t>
            </w:r>
            <w:r w:rsidR="00F70FE1">
              <w:rPr>
                <w:rFonts w:ascii="Arial" w:hAnsi="Arial" w:cs="Arial"/>
                <w:color w:val="333333"/>
                <w:sz w:val="21"/>
                <w:szCs w:val="21"/>
                <w:shd w:val="clear" w:color="auto" w:fill="FFFFFF"/>
              </w:rPr>
              <w:t>4</w:t>
            </w:r>
            <w:r w:rsidRPr="003C0A59">
              <w:rPr>
                <w:rFonts w:ascii="Arial" w:hAnsi="Arial" w:cs="Arial"/>
                <w:color w:val="333333"/>
                <w:sz w:val="21"/>
                <w:szCs w:val="21"/>
                <w:shd w:val="clear" w:color="auto" w:fill="FFFFFF"/>
              </w:rPr>
              <w:t xml:space="preserve"> boys with a capacity of 200. It has a primary and secondary school. Several sections or group of citizens are voluntarily benefiting from the project. These groups of people include:</w:t>
            </w:r>
            <w:r w:rsidRPr="003C0A59">
              <w:rPr>
                <w:rFonts w:ascii="Arial" w:hAnsi="Arial" w:cs="Arial"/>
                <w:color w:val="333333"/>
                <w:sz w:val="21"/>
                <w:szCs w:val="21"/>
              </w:rPr>
              <w:br/>
            </w:r>
            <w:r w:rsidRPr="003C0A59">
              <w:rPr>
                <w:rFonts w:ascii="Arial" w:hAnsi="Arial" w:cs="Arial"/>
                <w:color w:val="333333"/>
                <w:sz w:val="21"/>
                <w:szCs w:val="21"/>
                <w:shd w:val="clear" w:color="auto" w:fill="FFFFFF"/>
              </w:rPr>
              <w:t>(a) Orphans: These are people of lower age or upper age. children. Under 18 years, who have lost either one</w:t>
            </w:r>
            <w:r w:rsidR="00F70FE1">
              <w:rPr>
                <w:rFonts w:ascii="Arial" w:hAnsi="Arial" w:cs="Arial"/>
                <w:color w:val="333333"/>
                <w:sz w:val="21"/>
                <w:szCs w:val="21"/>
                <w:shd w:val="clear" w:color="auto" w:fill="FFFFFF"/>
              </w:rPr>
              <w:t xml:space="preserve"> </w:t>
            </w:r>
            <w:r w:rsidRPr="003C0A59">
              <w:rPr>
                <w:rFonts w:ascii="Arial" w:hAnsi="Arial" w:cs="Arial"/>
                <w:color w:val="333333"/>
                <w:sz w:val="21"/>
                <w:szCs w:val="21"/>
                <w:shd w:val="clear" w:color="auto" w:fill="FFFFFF"/>
              </w:rPr>
              <w:t>or both of their Parents / Guardians.</w:t>
            </w:r>
            <w:r w:rsidRPr="003C0A59">
              <w:rPr>
                <w:rFonts w:ascii="Arial" w:hAnsi="Arial" w:cs="Arial"/>
                <w:color w:val="333333"/>
                <w:sz w:val="21"/>
                <w:szCs w:val="21"/>
              </w:rPr>
              <w:br/>
            </w:r>
            <w:r w:rsidRPr="003C0A59">
              <w:rPr>
                <w:rFonts w:ascii="Arial" w:hAnsi="Arial" w:cs="Arial"/>
                <w:color w:val="333333"/>
                <w:sz w:val="21"/>
                <w:szCs w:val="21"/>
                <w:shd w:val="clear" w:color="auto" w:fill="FFFFFF"/>
              </w:rPr>
              <w:t>(b)Youths’: These are groups of people who have their parent but they are unable to provide the essential /basic Them. Some of these people have been abandoned and dropped off on to the streets and they lack where to get Shelter and food.</w:t>
            </w:r>
            <w:r w:rsidRPr="003C0A59">
              <w:rPr>
                <w:rFonts w:ascii="Arial" w:hAnsi="Arial" w:cs="Arial"/>
                <w:color w:val="333333"/>
                <w:sz w:val="21"/>
                <w:szCs w:val="21"/>
              </w:rPr>
              <w:br/>
            </w:r>
            <w:r w:rsidRPr="003C0A59">
              <w:rPr>
                <w:rFonts w:ascii="Arial" w:hAnsi="Arial" w:cs="Arial"/>
                <w:color w:val="333333"/>
                <w:sz w:val="21"/>
                <w:szCs w:val="21"/>
                <w:shd w:val="clear" w:color="auto" w:fill="FFFFFF"/>
              </w:rPr>
              <w:t>The Bethany Children Village is breaking this poverty cycle. By helping the absolute poorest of the poor, we can make the greatest impact on society. With childhood being the foundation of the world’s future; as orphan’s lives are changed</w:t>
            </w:r>
            <w:r w:rsidR="00F70FE1">
              <w:rPr>
                <w:rFonts w:ascii="Arial" w:hAnsi="Arial" w:cs="Arial"/>
                <w:color w:val="333333"/>
                <w:sz w:val="21"/>
                <w:szCs w:val="21"/>
                <w:shd w:val="clear" w:color="auto" w:fill="FFFFFF"/>
              </w:rPr>
              <w:t xml:space="preserve">. </w:t>
            </w:r>
            <w:r w:rsidRPr="003C0A59">
              <w:rPr>
                <w:rFonts w:ascii="Arial" w:hAnsi="Arial" w:cs="Arial"/>
                <w:color w:val="333333"/>
                <w:sz w:val="21"/>
                <w:szCs w:val="21"/>
                <w:shd w:val="clear" w:color="auto" w:fill="FFFFFF"/>
              </w:rPr>
              <w:t>so will it be with the generations that follow them. The Bethany Children Village also has a church which is called Bethel Church, Barisal is established to share the gospel among the Hindu and Muslim communities and also to serve the children and staffs of the ministry.</w:t>
            </w:r>
            <w:r w:rsidRPr="003C0A59">
              <w:rPr>
                <w:rFonts w:ascii="Arial" w:hAnsi="Arial" w:cs="Arial"/>
                <w:color w:val="333333"/>
                <w:sz w:val="21"/>
                <w:szCs w:val="21"/>
              </w:rPr>
              <w:br/>
            </w:r>
            <w:r w:rsidRPr="003C0A59">
              <w:rPr>
                <w:rFonts w:ascii="Arial" w:hAnsi="Arial" w:cs="Arial"/>
                <w:color w:val="333333"/>
                <w:sz w:val="21"/>
                <w:szCs w:val="21"/>
                <w:shd w:val="clear" w:color="auto" w:fill="FFFFFF"/>
              </w:rPr>
              <w:t>With very little governmental infrastructure established to care for orphaned and abandoned children, the IN ministry is attempting to help the abandoned children. However, with common people comprised of people living on less than a dollar a day, they do not have resources to make a significant impact.</w:t>
            </w:r>
            <w:r w:rsidRPr="003C0A59">
              <w:rPr>
                <w:rFonts w:ascii="Arial" w:hAnsi="Arial" w:cs="Arial"/>
                <w:color w:val="333333"/>
                <w:sz w:val="21"/>
                <w:szCs w:val="21"/>
              </w:rPr>
              <w:br/>
            </w:r>
            <w:r w:rsidRPr="003C0A59">
              <w:rPr>
                <w:rFonts w:ascii="Arial" w:hAnsi="Arial" w:cs="Arial"/>
                <w:color w:val="333333"/>
                <w:sz w:val="21"/>
                <w:szCs w:val="21"/>
                <w:shd w:val="clear" w:color="auto" w:fill="FFFFFF"/>
              </w:rPr>
              <w:t xml:space="preserve">Bethany Children Village is a </w:t>
            </w:r>
            <w:proofErr w:type="gramStart"/>
            <w:r w:rsidRPr="003C0A59">
              <w:rPr>
                <w:rFonts w:ascii="Arial" w:hAnsi="Arial" w:cs="Arial"/>
                <w:color w:val="333333"/>
                <w:sz w:val="21"/>
                <w:szCs w:val="21"/>
                <w:shd w:val="clear" w:color="auto" w:fill="FFFFFF"/>
              </w:rPr>
              <w:t>boy</w:t>
            </w:r>
            <w:r w:rsidR="00F70FE1">
              <w:rPr>
                <w:rFonts w:ascii="Arial" w:hAnsi="Arial" w:cs="Arial"/>
                <w:color w:val="333333"/>
                <w:sz w:val="21"/>
                <w:szCs w:val="21"/>
                <w:shd w:val="clear" w:color="auto" w:fill="FFFFFF"/>
              </w:rPr>
              <w:t>s</w:t>
            </w:r>
            <w:proofErr w:type="gramEnd"/>
            <w:r w:rsidRPr="003C0A59">
              <w:rPr>
                <w:rFonts w:ascii="Arial" w:hAnsi="Arial" w:cs="Arial"/>
                <w:color w:val="333333"/>
                <w:sz w:val="21"/>
                <w:szCs w:val="21"/>
                <w:shd w:val="clear" w:color="auto" w:fill="FFFFFF"/>
              </w:rPr>
              <w:t xml:space="preserve"> orphanage to help orphaned and impoverished children, and the community</w:t>
            </w:r>
            <w:r w:rsidR="00F70FE1">
              <w:rPr>
                <w:rFonts w:ascii="Arial" w:hAnsi="Arial" w:cs="Arial"/>
                <w:color w:val="333333"/>
                <w:sz w:val="21"/>
                <w:szCs w:val="21"/>
                <w:shd w:val="clear" w:color="auto" w:fill="FFFFFF"/>
              </w:rPr>
              <w:t>.</w:t>
            </w:r>
          </w:p>
          <w:p w14:paraId="2ED9C044" w14:textId="22907ACB" w:rsidR="00F70FE1" w:rsidRPr="00F70FE1" w:rsidRDefault="00F70FE1" w:rsidP="00F70FE1">
            <w:pPr>
              <w:spacing w:after="0" w:line="240" w:lineRule="auto"/>
              <w:rPr>
                <w:rFonts w:ascii="Arial" w:hAnsi="Arial" w:cs="Arial"/>
                <w:b/>
                <w:bCs/>
                <w:color w:val="333333"/>
                <w:sz w:val="21"/>
                <w:szCs w:val="21"/>
                <w:u w:val="single"/>
                <w:shd w:val="clear" w:color="auto" w:fill="FFFFFF"/>
              </w:rPr>
            </w:pPr>
            <w:proofErr w:type="spellStart"/>
            <w:r w:rsidRPr="00F70FE1">
              <w:rPr>
                <w:rFonts w:ascii="Arial" w:hAnsi="Arial" w:cs="Arial"/>
                <w:b/>
                <w:bCs/>
                <w:color w:val="333333"/>
                <w:sz w:val="21"/>
                <w:szCs w:val="21"/>
                <w:u w:val="single"/>
                <w:shd w:val="clear" w:color="auto" w:fill="FFFFFF"/>
              </w:rPr>
              <w:t>Naogaon</w:t>
            </w:r>
            <w:proofErr w:type="spellEnd"/>
            <w:r w:rsidRPr="00F70FE1">
              <w:rPr>
                <w:rFonts w:ascii="Arial" w:hAnsi="Arial" w:cs="Arial"/>
                <w:b/>
                <w:bCs/>
                <w:color w:val="333333"/>
                <w:sz w:val="21"/>
                <w:szCs w:val="21"/>
                <w:u w:val="single"/>
                <w:shd w:val="clear" w:color="auto" w:fill="FFFFFF"/>
              </w:rPr>
              <w:t xml:space="preserve"> Project:</w:t>
            </w:r>
          </w:p>
          <w:p w14:paraId="15269D65" w14:textId="746B73EC" w:rsidR="0042303F" w:rsidRDefault="0042303F" w:rsidP="00F70FE1">
            <w:pPr>
              <w:spacing w:after="0" w:line="240" w:lineRule="auto"/>
              <w:rPr>
                <w:rFonts w:ascii="Arial" w:hAnsi="Arial" w:cs="Arial"/>
                <w:color w:val="333333"/>
                <w:sz w:val="21"/>
                <w:szCs w:val="21"/>
                <w:shd w:val="clear" w:color="auto" w:fill="FFFFFF"/>
              </w:rPr>
            </w:pPr>
            <w:proofErr w:type="spellStart"/>
            <w:r w:rsidRPr="003C0A59">
              <w:rPr>
                <w:rFonts w:ascii="Arial" w:hAnsi="Arial" w:cs="Arial"/>
                <w:color w:val="333333"/>
                <w:sz w:val="21"/>
                <w:szCs w:val="21"/>
                <w:shd w:val="clear" w:color="auto" w:fill="FFFFFF"/>
              </w:rPr>
              <w:t>Naogoan</w:t>
            </w:r>
            <w:proofErr w:type="spellEnd"/>
            <w:r w:rsidRPr="003C0A59">
              <w:rPr>
                <w:rFonts w:ascii="Arial" w:hAnsi="Arial" w:cs="Arial"/>
                <w:color w:val="333333"/>
                <w:sz w:val="21"/>
                <w:szCs w:val="21"/>
                <w:shd w:val="clear" w:color="auto" w:fill="FFFFFF"/>
              </w:rPr>
              <w:t xml:space="preserve"> is situated in the Northwestern region of Bangladesh. In the middle part of the district a small village known as </w:t>
            </w:r>
            <w:proofErr w:type="spellStart"/>
            <w:r w:rsidRPr="003C0A59">
              <w:rPr>
                <w:rFonts w:ascii="Arial" w:hAnsi="Arial" w:cs="Arial"/>
                <w:color w:val="333333"/>
                <w:sz w:val="21"/>
                <w:szCs w:val="21"/>
                <w:shd w:val="clear" w:color="auto" w:fill="FFFFFF"/>
              </w:rPr>
              <w:t>Kujail</w:t>
            </w:r>
            <w:proofErr w:type="spellEnd"/>
            <w:r w:rsidRPr="003C0A59">
              <w:rPr>
                <w:rFonts w:ascii="Arial" w:hAnsi="Arial" w:cs="Arial"/>
                <w:color w:val="333333"/>
                <w:sz w:val="21"/>
                <w:szCs w:val="21"/>
                <w:shd w:val="clear" w:color="auto" w:fill="FFFFFF"/>
              </w:rPr>
              <w:t xml:space="preserve"> is situated. The village lies in a very low geographic area and was under deep water swampy area during the beginning of the project. People of this area live in a </w:t>
            </w:r>
            <w:proofErr w:type="gramStart"/>
            <w:r w:rsidRPr="003C0A59">
              <w:rPr>
                <w:rFonts w:ascii="Arial" w:hAnsi="Arial" w:cs="Arial"/>
                <w:color w:val="333333"/>
                <w:sz w:val="21"/>
                <w:szCs w:val="21"/>
                <w:shd w:val="clear" w:color="auto" w:fill="FFFFFF"/>
              </w:rPr>
              <w:t>hard core</w:t>
            </w:r>
            <w:proofErr w:type="gramEnd"/>
            <w:r w:rsidRPr="003C0A59">
              <w:rPr>
                <w:rFonts w:ascii="Arial" w:hAnsi="Arial" w:cs="Arial"/>
                <w:color w:val="333333"/>
                <w:sz w:val="21"/>
                <w:szCs w:val="21"/>
                <w:shd w:val="clear" w:color="auto" w:fill="FFFFFF"/>
              </w:rPr>
              <w:t xml:space="preserve"> poverty. About 15% people are fisherman. About 85% of the total population is Muslim and 15% are Hindu and only 1% are Christian. The main goal of this project is within this poor community the light of God can be reached out to every corner of the village through Slum school education and community development work. </w:t>
            </w:r>
            <w:proofErr w:type="spellStart"/>
            <w:r w:rsidRPr="003C0A59">
              <w:rPr>
                <w:rFonts w:ascii="Arial" w:hAnsi="Arial" w:cs="Arial"/>
                <w:color w:val="333333"/>
                <w:sz w:val="21"/>
                <w:szCs w:val="21"/>
                <w:shd w:val="clear" w:color="auto" w:fill="FFFFFF"/>
              </w:rPr>
              <w:t>Naogoan</w:t>
            </w:r>
            <w:proofErr w:type="spellEnd"/>
            <w:r w:rsidRPr="003C0A59">
              <w:rPr>
                <w:rFonts w:ascii="Arial" w:hAnsi="Arial" w:cs="Arial"/>
                <w:color w:val="333333"/>
                <w:sz w:val="21"/>
                <w:szCs w:val="21"/>
                <w:shd w:val="clear" w:color="auto" w:fill="FFFFFF"/>
              </w:rPr>
              <w:t xml:space="preserve"> project has a slum school which avails </w:t>
            </w:r>
            <w:r w:rsidR="00D35F52">
              <w:rPr>
                <w:rFonts w:ascii="Arial" w:hAnsi="Arial" w:cs="Arial"/>
                <w:color w:val="333333"/>
                <w:sz w:val="21"/>
                <w:szCs w:val="21"/>
                <w:shd w:val="clear" w:color="auto" w:fill="FFFFFF"/>
              </w:rPr>
              <w:t>400</w:t>
            </w:r>
            <w:r w:rsidRPr="003C0A59">
              <w:rPr>
                <w:rFonts w:ascii="Arial" w:hAnsi="Arial" w:cs="Arial"/>
                <w:color w:val="333333"/>
                <w:sz w:val="21"/>
                <w:szCs w:val="21"/>
                <w:shd w:val="clear" w:color="auto" w:fill="FFFFFF"/>
              </w:rPr>
              <w:t xml:space="preserve"> students. Presently the school has </w:t>
            </w:r>
            <w:r w:rsidR="00D35F52">
              <w:rPr>
                <w:rFonts w:ascii="Arial" w:hAnsi="Arial" w:cs="Arial"/>
                <w:color w:val="333333"/>
                <w:sz w:val="21"/>
                <w:szCs w:val="21"/>
                <w:shd w:val="clear" w:color="auto" w:fill="FFFFFF"/>
              </w:rPr>
              <w:t>high School</w:t>
            </w:r>
            <w:r w:rsidRPr="003C0A59">
              <w:rPr>
                <w:rFonts w:ascii="Arial" w:hAnsi="Arial" w:cs="Arial"/>
                <w:color w:val="333333"/>
                <w:sz w:val="21"/>
                <w:szCs w:val="21"/>
                <w:shd w:val="clear" w:color="auto" w:fill="FFFFFF"/>
              </w:rPr>
              <w:t xml:space="preserve"> level status. IN slum school has done very well in the community. At a </w:t>
            </w:r>
            <w:proofErr w:type="gramStart"/>
            <w:r w:rsidRPr="003C0A59">
              <w:rPr>
                <w:rFonts w:ascii="Arial" w:hAnsi="Arial" w:cs="Arial"/>
                <w:color w:val="333333"/>
                <w:sz w:val="21"/>
                <w:szCs w:val="21"/>
                <w:shd w:val="clear" w:color="auto" w:fill="FFFFFF"/>
              </w:rPr>
              <w:t>time</w:t>
            </w:r>
            <w:proofErr w:type="gramEnd"/>
            <w:r w:rsidRPr="003C0A59">
              <w:rPr>
                <w:rFonts w:ascii="Arial" w:hAnsi="Arial" w:cs="Arial"/>
                <w:color w:val="333333"/>
                <w:sz w:val="21"/>
                <w:szCs w:val="21"/>
                <w:shd w:val="clear" w:color="auto" w:fill="FFFFFF"/>
              </w:rPr>
              <w:t xml:space="preserve"> there were few people found who could read or write. Many years of hard working the children who graduated from the school played an important role in the family by educating their parents at home. Many parents can now read and write. After graduating from the school few slum children can join the government school but many of them cannot enter into secondary level studies due to lack of financial ability. The </w:t>
            </w:r>
            <w:proofErr w:type="gramStart"/>
            <w:r w:rsidRPr="003C0A59">
              <w:rPr>
                <w:rFonts w:ascii="Arial" w:hAnsi="Arial" w:cs="Arial"/>
                <w:color w:val="333333"/>
                <w:sz w:val="21"/>
                <w:szCs w:val="21"/>
                <w:shd w:val="clear" w:color="auto" w:fill="FFFFFF"/>
              </w:rPr>
              <w:t xml:space="preserve">IN </w:t>
            </w:r>
            <w:proofErr w:type="spellStart"/>
            <w:r w:rsidRPr="003C0A59">
              <w:rPr>
                <w:rFonts w:ascii="Arial" w:hAnsi="Arial" w:cs="Arial"/>
                <w:color w:val="333333"/>
                <w:sz w:val="21"/>
                <w:szCs w:val="21"/>
                <w:shd w:val="clear" w:color="auto" w:fill="FFFFFF"/>
              </w:rPr>
              <w:t>Naogoan</w:t>
            </w:r>
            <w:proofErr w:type="spellEnd"/>
            <w:r w:rsidRPr="003C0A59">
              <w:rPr>
                <w:rFonts w:ascii="Arial" w:hAnsi="Arial" w:cs="Arial"/>
                <w:color w:val="333333"/>
                <w:sz w:val="21"/>
                <w:szCs w:val="21"/>
                <w:shd w:val="clear" w:color="auto" w:fill="FFFFFF"/>
              </w:rPr>
              <w:t xml:space="preserve"> Slum</w:t>
            </w:r>
            <w:proofErr w:type="gramEnd"/>
            <w:r w:rsidRPr="003C0A59">
              <w:rPr>
                <w:rFonts w:ascii="Arial" w:hAnsi="Arial" w:cs="Arial"/>
                <w:color w:val="333333"/>
                <w:sz w:val="21"/>
                <w:szCs w:val="21"/>
                <w:shd w:val="clear" w:color="auto" w:fill="FFFFFF"/>
              </w:rPr>
              <w:t xml:space="preserve"> School Project’s vision is to transform the lives of these abandoned children. Our goal is to take these children in, care for them, clothe them educate them, love them with a clean, safe, and nurturing environment and share the love of Jesus Christ. The ministry is operated by a child sponsorship program.</w:t>
            </w:r>
          </w:p>
          <w:p w14:paraId="594B07B7" w14:textId="2E73CF5F" w:rsidR="00D35F52" w:rsidRDefault="00D35F52" w:rsidP="00F70FE1">
            <w:pPr>
              <w:spacing w:after="0" w:line="240" w:lineRule="auto"/>
              <w:rPr>
                <w:rFonts w:ascii="Arial" w:hAnsi="Arial" w:cs="Arial"/>
                <w:color w:val="333333"/>
                <w:sz w:val="21"/>
                <w:szCs w:val="21"/>
                <w:shd w:val="clear" w:color="auto" w:fill="FFFFFF"/>
              </w:rPr>
            </w:pPr>
          </w:p>
          <w:p w14:paraId="2BE74BD3" w14:textId="23212C47" w:rsidR="00D35F52" w:rsidRPr="00D35F52" w:rsidRDefault="00D35F52" w:rsidP="00F70FE1">
            <w:pPr>
              <w:spacing w:after="0" w:line="240" w:lineRule="auto"/>
              <w:rPr>
                <w:rFonts w:ascii="Arial" w:hAnsi="Arial" w:cs="Arial"/>
                <w:b/>
                <w:bCs/>
                <w:color w:val="333333"/>
                <w:sz w:val="21"/>
                <w:szCs w:val="21"/>
                <w:u w:val="single"/>
                <w:shd w:val="clear" w:color="auto" w:fill="FFFFFF"/>
              </w:rPr>
            </w:pPr>
            <w:proofErr w:type="spellStart"/>
            <w:r w:rsidRPr="00D35F52">
              <w:rPr>
                <w:rFonts w:ascii="Arial" w:hAnsi="Arial" w:cs="Arial"/>
                <w:b/>
                <w:bCs/>
                <w:color w:val="333333"/>
                <w:sz w:val="21"/>
                <w:szCs w:val="21"/>
                <w:u w:val="single"/>
                <w:shd w:val="clear" w:color="auto" w:fill="FFFFFF"/>
              </w:rPr>
              <w:t>Banasree</w:t>
            </w:r>
            <w:proofErr w:type="spellEnd"/>
            <w:r w:rsidRPr="00D35F52">
              <w:rPr>
                <w:rFonts w:ascii="Arial" w:hAnsi="Arial" w:cs="Arial"/>
                <w:b/>
                <w:bCs/>
                <w:color w:val="333333"/>
                <w:sz w:val="21"/>
                <w:szCs w:val="21"/>
                <w:u w:val="single"/>
                <w:shd w:val="clear" w:color="auto" w:fill="FFFFFF"/>
              </w:rPr>
              <w:t xml:space="preserve"> School:</w:t>
            </w:r>
          </w:p>
          <w:p w14:paraId="1AF300B6" w14:textId="4E08E76B" w:rsidR="0042303F" w:rsidRDefault="0042303F" w:rsidP="0042303F">
            <w:pPr>
              <w:rPr>
                <w:rFonts w:ascii="Arial" w:hAnsi="Arial" w:cs="Arial"/>
                <w:color w:val="333333"/>
                <w:sz w:val="21"/>
                <w:szCs w:val="21"/>
                <w:shd w:val="clear" w:color="auto" w:fill="FFFFFF"/>
              </w:rPr>
            </w:pPr>
            <w:r w:rsidRPr="003C0A59">
              <w:rPr>
                <w:rFonts w:ascii="Arial" w:hAnsi="Arial" w:cs="Arial"/>
                <w:color w:val="333333"/>
                <w:sz w:val="21"/>
                <w:szCs w:val="21"/>
                <w:shd w:val="clear" w:color="auto" w:fill="FFFFFF"/>
              </w:rPr>
              <w:t xml:space="preserve">The population in the capital city, Dhaka, is growing at an estimated annual rate of 4.2%, one of the largest in the world, to reach the actual 16.6 million </w:t>
            </w:r>
            <w:proofErr w:type="gramStart"/>
            <w:r w:rsidRPr="003C0A59">
              <w:rPr>
                <w:rFonts w:ascii="Arial" w:hAnsi="Arial" w:cs="Arial"/>
                <w:color w:val="333333"/>
                <w:sz w:val="21"/>
                <w:szCs w:val="21"/>
                <w:shd w:val="clear" w:color="auto" w:fill="FFFFFF"/>
              </w:rPr>
              <w:t>inhabitants</w:t>
            </w:r>
            <w:r w:rsidR="00D35F52">
              <w:rPr>
                <w:rFonts w:ascii="Arial" w:hAnsi="Arial" w:cs="Arial"/>
                <w:color w:val="333333"/>
                <w:sz w:val="21"/>
                <w:szCs w:val="21"/>
                <w:shd w:val="clear" w:color="auto" w:fill="FFFFFF"/>
              </w:rPr>
              <w:t xml:space="preserve"> </w:t>
            </w:r>
            <w:r w:rsidRPr="003C0A59">
              <w:rPr>
                <w:rFonts w:ascii="Arial" w:hAnsi="Arial" w:cs="Arial"/>
                <w:color w:val="333333"/>
                <w:sz w:val="21"/>
                <w:szCs w:val="21"/>
                <w:shd w:val="clear" w:color="auto" w:fill="FFFFFF"/>
              </w:rPr>
              <w:t>.</w:t>
            </w:r>
            <w:proofErr w:type="gramEnd"/>
            <w:r w:rsidRPr="003C0A59">
              <w:rPr>
                <w:rFonts w:ascii="Arial" w:hAnsi="Arial" w:cs="Arial"/>
                <w:color w:val="333333"/>
                <w:sz w:val="21"/>
                <w:szCs w:val="21"/>
                <w:shd w:val="clear" w:color="auto" w:fill="FFFFFF"/>
              </w:rPr>
              <w:t xml:space="preserve"> This is effect of the considerable migration in-flow from the rural areas of the country. Dhaka's growth has not been associated with an expansion of productive employment opportunities in relatively high wage areas. Instead, there has been growing employment in the low productivity, low-income sector, such as petty retailing or rickshaw driving, garments workers, sewage workers, daily laborers etc.</w:t>
            </w:r>
            <w:r>
              <w:rPr>
                <w:rFonts w:ascii="Arial" w:hAnsi="Arial" w:cs="Arial"/>
                <w:color w:val="333333"/>
                <w:sz w:val="21"/>
                <w:szCs w:val="21"/>
              </w:rPr>
              <w:br/>
            </w:r>
            <w:r>
              <w:rPr>
                <w:rFonts w:ascii="Arial" w:hAnsi="Arial" w:cs="Arial"/>
                <w:color w:val="333333"/>
                <w:sz w:val="21"/>
                <w:szCs w:val="21"/>
              </w:rPr>
              <w:br/>
            </w:r>
            <w:r>
              <w:rPr>
                <w:rFonts w:ascii="Arial" w:hAnsi="Arial" w:cs="Arial"/>
                <w:color w:val="333333"/>
                <w:sz w:val="21"/>
                <w:szCs w:val="21"/>
                <w:shd w:val="clear" w:color="auto" w:fill="FFFFFF"/>
              </w:rPr>
              <w:t xml:space="preserve">Slums are areas of housing built on government or private land characterized by low-quality housing, overcrowding, poverty, poor environmental conditions and limited access to services. The general picture of a slum in Dhaka city is that of a congested area with very deficient infrastructures in housing, water and sanitation, which result into an unhealthy, unsafe and unprotected environment hampering the living </w:t>
            </w:r>
            <w:r>
              <w:rPr>
                <w:rFonts w:ascii="Arial" w:hAnsi="Arial" w:cs="Arial"/>
                <w:color w:val="333333"/>
                <w:sz w:val="21"/>
                <w:szCs w:val="21"/>
                <w:shd w:val="clear" w:color="auto" w:fill="FFFFFF"/>
              </w:rPr>
              <w:lastRenderedPageBreak/>
              <w:t>conditions of its inhabitants.</w:t>
            </w:r>
            <w:r w:rsidR="00D35F52">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Poverty is an outrage against humanity. It robs people of dignity, freedom and hopes. We are striving to bring lasting change to the lives of the poorest communities. We work wherever there is great need, helping people to find their own solutions to the problems they face, irrespective of their religion, caste or creed. As a result</w:t>
            </w:r>
            <w:r w:rsidR="00D35F52">
              <w:rPr>
                <w:rFonts w:ascii="Arial" w:hAnsi="Arial" w:cs="Arial"/>
                <w:color w:val="333333"/>
                <w:sz w:val="21"/>
                <w:szCs w:val="21"/>
                <w:shd w:val="clear" w:color="auto" w:fill="FFFFFF"/>
              </w:rPr>
              <w:t>,</w:t>
            </w:r>
            <w:r>
              <w:rPr>
                <w:rFonts w:ascii="Arial" w:hAnsi="Arial" w:cs="Arial"/>
                <w:color w:val="333333"/>
                <w:sz w:val="21"/>
                <w:szCs w:val="21"/>
                <w:shd w:val="clear" w:color="auto" w:fill="FFFFFF"/>
              </w:rPr>
              <w:t xml:space="preserve"> the </w:t>
            </w:r>
            <w:proofErr w:type="gramStart"/>
            <w:r>
              <w:rPr>
                <w:rFonts w:ascii="Arial" w:hAnsi="Arial" w:cs="Arial"/>
                <w:color w:val="333333"/>
                <w:sz w:val="21"/>
                <w:szCs w:val="21"/>
                <w:shd w:val="clear" w:color="auto" w:fill="FFFFFF"/>
              </w:rPr>
              <w:t xml:space="preserve">IN </w:t>
            </w:r>
            <w:proofErr w:type="spellStart"/>
            <w:r>
              <w:rPr>
                <w:rFonts w:ascii="Arial" w:hAnsi="Arial" w:cs="Arial"/>
                <w:color w:val="333333"/>
                <w:sz w:val="21"/>
                <w:szCs w:val="21"/>
                <w:shd w:val="clear" w:color="auto" w:fill="FFFFFF"/>
              </w:rPr>
              <w:t>Banasr</w:t>
            </w:r>
            <w:r w:rsidR="00D35F52">
              <w:rPr>
                <w:rFonts w:ascii="Arial" w:hAnsi="Arial" w:cs="Arial"/>
                <w:color w:val="333333"/>
                <w:sz w:val="21"/>
                <w:szCs w:val="21"/>
                <w:shd w:val="clear" w:color="auto" w:fill="FFFFFF"/>
              </w:rPr>
              <w:t>ee</w:t>
            </w:r>
            <w:proofErr w:type="spellEnd"/>
            <w:r>
              <w:rPr>
                <w:rFonts w:ascii="Arial" w:hAnsi="Arial" w:cs="Arial"/>
                <w:color w:val="333333"/>
                <w:sz w:val="21"/>
                <w:szCs w:val="21"/>
                <w:shd w:val="clear" w:color="auto" w:fill="FFFFFF"/>
              </w:rPr>
              <w:t xml:space="preserve"> Slum</w:t>
            </w:r>
            <w:proofErr w:type="gramEnd"/>
            <w:r>
              <w:rPr>
                <w:rFonts w:ascii="Arial" w:hAnsi="Arial" w:cs="Arial"/>
                <w:color w:val="333333"/>
                <w:sz w:val="21"/>
                <w:szCs w:val="21"/>
                <w:shd w:val="clear" w:color="auto" w:fill="FFFFFF"/>
              </w:rPr>
              <w:t xml:space="preserve"> School was opened with a vision to operate as a day primary school in </w:t>
            </w:r>
            <w:proofErr w:type="spellStart"/>
            <w:r>
              <w:rPr>
                <w:rFonts w:ascii="Arial" w:hAnsi="Arial" w:cs="Arial"/>
                <w:color w:val="333333"/>
                <w:sz w:val="21"/>
                <w:szCs w:val="21"/>
                <w:shd w:val="clear" w:color="auto" w:fill="FFFFFF"/>
              </w:rPr>
              <w:t>Banasr</w:t>
            </w:r>
            <w:r w:rsidR="00D35F52">
              <w:rPr>
                <w:rFonts w:ascii="Arial" w:hAnsi="Arial" w:cs="Arial"/>
                <w:color w:val="333333"/>
                <w:sz w:val="21"/>
                <w:szCs w:val="21"/>
                <w:shd w:val="clear" w:color="auto" w:fill="FFFFFF"/>
              </w:rPr>
              <w:t>ee</w:t>
            </w:r>
            <w:proofErr w:type="spellEnd"/>
            <w:r>
              <w:rPr>
                <w:rFonts w:ascii="Arial" w:hAnsi="Arial" w:cs="Arial"/>
                <w:color w:val="333333"/>
                <w:sz w:val="21"/>
                <w:szCs w:val="21"/>
                <w:shd w:val="clear" w:color="auto" w:fill="FFFFFF"/>
              </w:rPr>
              <w:t xml:space="preserve"> Rampura area. The </w:t>
            </w:r>
            <w:r w:rsidR="00D35F52">
              <w:rPr>
                <w:rFonts w:ascii="Arial" w:hAnsi="Arial" w:cs="Arial"/>
                <w:color w:val="333333"/>
                <w:sz w:val="21"/>
                <w:szCs w:val="21"/>
                <w:shd w:val="clear" w:color="auto" w:fill="FFFFFF"/>
              </w:rPr>
              <w:t xml:space="preserve">IN </w:t>
            </w:r>
            <w:proofErr w:type="spellStart"/>
            <w:r w:rsidR="00D35F52">
              <w:rPr>
                <w:rFonts w:ascii="Arial" w:hAnsi="Arial" w:cs="Arial"/>
                <w:color w:val="333333"/>
                <w:sz w:val="21"/>
                <w:szCs w:val="21"/>
                <w:shd w:val="clear" w:color="auto" w:fill="FFFFFF"/>
              </w:rPr>
              <w:t>Banasree</w:t>
            </w:r>
            <w:proofErr w:type="spellEnd"/>
            <w:r w:rsidR="00D35F52">
              <w:rPr>
                <w:rFonts w:ascii="Arial" w:hAnsi="Arial" w:cs="Arial"/>
                <w:color w:val="333333"/>
                <w:sz w:val="21"/>
                <w:szCs w:val="21"/>
                <w:shd w:val="clear" w:color="auto" w:fill="FFFFFF"/>
              </w:rPr>
              <w:t>-slum</w:t>
            </w:r>
            <w:r>
              <w:rPr>
                <w:rFonts w:ascii="Arial" w:hAnsi="Arial" w:cs="Arial"/>
                <w:color w:val="333333"/>
                <w:sz w:val="21"/>
                <w:szCs w:val="21"/>
                <w:shd w:val="clear" w:color="auto" w:fill="FFFFFF"/>
              </w:rPr>
              <w:t xml:space="preserve"> school is an extension of the IN Dhaka Slum School which operated in the </w:t>
            </w:r>
            <w:r w:rsidR="00D35F52">
              <w:rPr>
                <w:rFonts w:ascii="Arial" w:hAnsi="Arial" w:cs="Arial"/>
                <w:color w:val="333333"/>
                <w:sz w:val="21"/>
                <w:szCs w:val="21"/>
                <w:shd w:val="clear" w:color="auto" w:fill="FFFFFF"/>
              </w:rPr>
              <w:t>140</w:t>
            </w:r>
            <w:r>
              <w:rPr>
                <w:rFonts w:ascii="Arial" w:hAnsi="Arial" w:cs="Arial"/>
                <w:color w:val="333333"/>
                <w:sz w:val="21"/>
                <w:szCs w:val="21"/>
                <w:shd w:val="clear" w:color="auto" w:fill="FFFFFF"/>
              </w:rPr>
              <w:t xml:space="preserve">. The school is open for children who are homeless, parents cannot afford to send </w:t>
            </w:r>
            <w:proofErr w:type="gramStart"/>
            <w:r>
              <w:rPr>
                <w:rFonts w:ascii="Arial" w:hAnsi="Arial" w:cs="Arial"/>
                <w:color w:val="333333"/>
                <w:sz w:val="21"/>
                <w:szCs w:val="21"/>
                <w:shd w:val="clear" w:color="auto" w:fill="FFFFFF"/>
              </w:rPr>
              <w:t>their</w:t>
            </w:r>
            <w:proofErr w:type="gramEnd"/>
            <w:r>
              <w:rPr>
                <w:rFonts w:ascii="Arial" w:hAnsi="Arial" w:cs="Arial"/>
                <w:color w:val="333333"/>
                <w:sz w:val="21"/>
                <w:szCs w:val="21"/>
                <w:shd w:val="clear" w:color="auto" w:fill="FFFFFF"/>
              </w:rPr>
              <w:t xml:space="preserve"> to school. Our goal is to take these children in, care for them, clothe them educate them, love them with a clean, safe, and nurturing environment and share the love of Jesus Christ. The ministry is operated by a child sponsorship program Sponsoring Children–provides relief and support to abandoned, impoverished Children,</w:t>
            </w:r>
            <w:r w:rsidR="00CF4BE7">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 xml:space="preserve">providing education, the ministry provides a multitude of services and support for sponsored child. </w:t>
            </w:r>
          </w:p>
          <w:p w14:paraId="46A2D9A0" w14:textId="0D1835F0" w:rsidR="004B3D6F" w:rsidRPr="004B3D6F" w:rsidRDefault="004B3D6F" w:rsidP="004B3D6F">
            <w:pPr>
              <w:spacing w:after="0" w:line="240" w:lineRule="auto"/>
              <w:rPr>
                <w:rFonts w:ascii="Arial" w:hAnsi="Arial" w:cs="Arial"/>
                <w:b/>
                <w:bCs/>
                <w:color w:val="333333"/>
                <w:sz w:val="21"/>
                <w:szCs w:val="21"/>
                <w:u w:val="single"/>
                <w:shd w:val="clear" w:color="auto" w:fill="FFFFFF"/>
              </w:rPr>
            </w:pPr>
            <w:proofErr w:type="spellStart"/>
            <w:r w:rsidRPr="004B3D6F">
              <w:rPr>
                <w:rFonts w:ascii="Arial" w:hAnsi="Arial" w:cs="Arial"/>
                <w:b/>
                <w:bCs/>
                <w:color w:val="333333"/>
                <w:sz w:val="21"/>
                <w:szCs w:val="21"/>
                <w:u w:val="single"/>
                <w:shd w:val="clear" w:color="auto" w:fill="FFFFFF"/>
              </w:rPr>
              <w:t>Jashore</w:t>
            </w:r>
            <w:proofErr w:type="spellEnd"/>
            <w:r w:rsidRPr="004B3D6F">
              <w:rPr>
                <w:rFonts w:ascii="Arial" w:hAnsi="Arial" w:cs="Arial"/>
                <w:b/>
                <w:bCs/>
                <w:color w:val="333333"/>
                <w:sz w:val="21"/>
                <w:szCs w:val="21"/>
                <w:u w:val="single"/>
                <w:shd w:val="clear" w:color="auto" w:fill="FFFFFF"/>
              </w:rPr>
              <w:t xml:space="preserve"> Project:</w:t>
            </w:r>
          </w:p>
          <w:p w14:paraId="1BEEA811" w14:textId="10E16061" w:rsidR="0042303F" w:rsidRDefault="0042303F" w:rsidP="004B3D6F">
            <w:pPr>
              <w:spacing w:after="0" w:line="240" w:lineRule="auto"/>
              <w:rPr>
                <w:rFonts w:ascii="Arial" w:hAnsi="Arial" w:cs="Arial"/>
                <w:color w:val="333333"/>
                <w:sz w:val="21"/>
                <w:szCs w:val="21"/>
                <w:shd w:val="clear" w:color="auto" w:fill="FFFFFF"/>
              </w:rPr>
            </w:pPr>
            <w:r>
              <w:rPr>
                <w:rFonts w:ascii="Arial" w:hAnsi="Arial" w:cs="Arial"/>
                <w:color w:val="333333"/>
                <w:sz w:val="21"/>
                <w:szCs w:val="21"/>
                <w:shd w:val="clear" w:color="auto" w:fill="FFFFFF"/>
              </w:rPr>
              <w:t>The southwest region of Bangladesh is the most disaster-prone area in Bangladesh and is very vulnerable to the effects of climate change. Cyclones, salinity, tidal surges, flash floods, arsenic and repeated water-logging are common in this part of Bangladesh, shaping the lives and livelihood patterns of the people living in the area. The southwest coastal region has been identified as one of the parts of the world most vulnerable to the effects of a rise in sea level caused by climate change.</w:t>
            </w:r>
            <w:r>
              <w:rPr>
                <w:rFonts w:ascii="Arial" w:hAnsi="Arial" w:cs="Arial"/>
                <w:color w:val="333333"/>
                <w:sz w:val="21"/>
                <w:szCs w:val="21"/>
              </w:rPr>
              <w:br/>
            </w:r>
            <w:r>
              <w:rPr>
                <w:rFonts w:ascii="Arial" w:hAnsi="Arial" w:cs="Arial"/>
                <w:color w:val="333333"/>
                <w:sz w:val="21"/>
                <w:szCs w:val="21"/>
                <w:shd w:val="clear" w:color="auto" w:fill="FFFFFF"/>
              </w:rPr>
              <w:t>Agriculture and shrimp farming are the major areas of employment and livelihood in the southwest coastal districts. Around 85% people of in the region are employed in agriculture and landless farmers make up almost 66% of the population. The height of the sea level is increasing and consequently in many places the saline water from the Bay of Bengal is seeping into the land.</w:t>
            </w:r>
            <w:r>
              <w:rPr>
                <w:rFonts w:ascii="Arial" w:hAnsi="Arial" w:cs="Arial"/>
                <w:color w:val="333333"/>
                <w:sz w:val="21"/>
                <w:szCs w:val="21"/>
              </w:rPr>
              <w:br/>
            </w:r>
            <w:r>
              <w:rPr>
                <w:rFonts w:ascii="Arial" w:hAnsi="Arial" w:cs="Arial"/>
                <w:color w:val="333333"/>
                <w:sz w:val="21"/>
                <w:szCs w:val="21"/>
                <w:shd w:val="clear" w:color="auto" w:fill="FFFFFF"/>
              </w:rPr>
              <w:t xml:space="preserve">The </w:t>
            </w:r>
            <w:proofErr w:type="spellStart"/>
            <w:r>
              <w:rPr>
                <w:rFonts w:ascii="Arial" w:hAnsi="Arial" w:cs="Arial"/>
                <w:color w:val="333333"/>
                <w:sz w:val="21"/>
                <w:szCs w:val="21"/>
                <w:shd w:val="clear" w:color="auto" w:fill="FFFFFF"/>
              </w:rPr>
              <w:t>J</w:t>
            </w:r>
            <w:r w:rsidR="004B3D6F">
              <w:rPr>
                <w:rFonts w:ascii="Arial" w:hAnsi="Arial" w:cs="Arial"/>
                <w:color w:val="333333"/>
                <w:sz w:val="21"/>
                <w:szCs w:val="21"/>
                <w:shd w:val="clear" w:color="auto" w:fill="FFFFFF"/>
              </w:rPr>
              <w:t>ash</w:t>
            </w:r>
            <w:r>
              <w:rPr>
                <w:rFonts w:ascii="Arial" w:hAnsi="Arial" w:cs="Arial"/>
                <w:color w:val="333333"/>
                <w:sz w:val="21"/>
                <w:szCs w:val="21"/>
                <w:shd w:val="clear" w:color="auto" w:fill="FFFFFF"/>
              </w:rPr>
              <w:t>ore</w:t>
            </w:r>
            <w:proofErr w:type="spellEnd"/>
            <w:r>
              <w:rPr>
                <w:rFonts w:ascii="Arial" w:hAnsi="Arial" w:cs="Arial"/>
                <w:color w:val="333333"/>
                <w:sz w:val="21"/>
                <w:szCs w:val="21"/>
                <w:shd w:val="clear" w:color="auto" w:fill="FFFFFF"/>
              </w:rPr>
              <w:t xml:space="preserve"> region in particular are a rather backward part of the country owing to, its near absolute dependency on agriculture and almost non-existence of other significant sources of employment. Accordingly, rural-urban migration on temporary and voluntary basis frequently occurs in quest of employment due to seasonal unemployment. The growing incidence of temporary out-migration is a standard and voluntary coping strategy of the unemployed poor households.</w:t>
            </w:r>
            <w:r>
              <w:rPr>
                <w:rFonts w:ascii="Arial" w:hAnsi="Arial" w:cs="Arial"/>
                <w:color w:val="333333"/>
                <w:sz w:val="21"/>
                <w:szCs w:val="21"/>
              </w:rPr>
              <w:br/>
            </w:r>
            <w:r>
              <w:rPr>
                <w:rFonts w:ascii="Arial" w:hAnsi="Arial" w:cs="Arial"/>
                <w:color w:val="333333"/>
                <w:sz w:val="21"/>
                <w:szCs w:val="21"/>
                <w:shd w:val="clear" w:color="auto" w:fill="FFFFFF"/>
              </w:rPr>
              <w:t>Slums are areas of housing built on government or private land characterized by low-quality housing, overcrowding, poverty, poor environmental conditions and limited access to services. The general picture of a slum in Jessore city is that of a congested area with very deficient infrastructures in housing, water and sanitation, which result into an unhealthy, unsafe and unprotected environment hampering the living conditions of its inhabitants. Poverty is an outrage against humanity. It robs people of dignity, freedom and hopes. We are striving to bring lasting change to the lives of the poorest communities. We work wherever there is great need, helping people to find their own solutions to the problems they face, irrespective of their religion, caste or creed. As a result</w:t>
            </w:r>
            <w:r w:rsidR="004B3D6F">
              <w:rPr>
                <w:rFonts w:ascii="Arial" w:hAnsi="Arial" w:cs="Arial"/>
                <w:color w:val="333333"/>
                <w:sz w:val="21"/>
                <w:szCs w:val="21"/>
                <w:shd w:val="clear" w:color="auto" w:fill="FFFFFF"/>
              </w:rPr>
              <w:t>,</w:t>
            </w:r>
            <w:r>
              <w:rPr>
                <w:rFonts w:ascii="Arial" w:hAnsi="Arial" w:cs="Arial"/>
                <w:color w:val="333333"/>
                <w:sz w:val="21"/>
                <w:szCs w:val="21"/>
                <w:shd w:val="clear" w:color="auto" w:fill="FFFFFF"/>
              </w:rPr>
              <w:t xml:space="preserve"> the </w:t>
            </w:r>
            <w:proofErr w:type="gramStart"/>
            <w:r>
              <w:rPr>
                <w:rFonts w:ascii="Arial" w:hAnsi="Arial" w:cs="Arial"/>
                <w:color w:val="333333"/>
                <w:sz w:val="21"/>
                <w:szCs w:val="21"/>
                <w:shd w:val="clear" w:color="auto" w:fill="FFFFFF"/>
              </w:rPr>
              <w:t xml:space="preserve">IN </w:t>
            </w:r>
            <w:proofErr w:type="spellStart"/>
            <w:r>
              <w:rPr>
                <w:rFonts w:ascii="Arial" w:hAnsi="Arial" w:cs="Arial"/>
                <w:color w:val="333333"/>
                <w:sz w:val="21"/>
                <w:szCs w:val="21"/>
                <w:shd w:val="clear" w:color="auto" w:fill="FFFFFF"/>
              </w:rPr>
              <w:t>J</w:t>
            </w:r>
            <w:r w:rsidR="00F1071A">
              <w:rPr>
                <w:rFonts w:ascii="Arial" w:hAnsi="Arial" w:cs="Arial"/>
                <w:color w:val="333333"/>
                <w:sz w:val="21"/>
                <w:szCs w:val="21"/>
                <w:shd w:val="clear" w:color="auto" w:fill="FFFFFF"/>
              </w:rPr>
              <w:t>ash</w:t>
            </w:r>
            <w:r>
              <w:rPr>
                <w:rFonts w:ascii="Arial" w:hAnsi="Arial" w:cs="Arial"/>
                <w:color w:val="333333"/>
                <w:sz w:val="21"/>
                <w:szCs w:val="21"/>
                <w:shd w:val="clear" w:color="auto" w:fill="FFFFFF"/>
              </w:rPr>
              <w:t>ore</w:t>
            </w:r>
            <w:proofErr w:type="spellEnd"/>
            <w:r>
              <w:rPr>
                <w:rFonts w:ascii="Arial" w:hAnsi="Arial" w:cs="Arial"/>
                <w:color w:val="333333"/>
                <w:sz w:val="21"/>
                <w:szCs w:val="21"/>
                <w:shd w:val="clear" w:color="auto" w:fill="FFFFFF"/>
              </w:rPr>
              <w:t xml:space="preserve"> Slum</w:t>
            </w:r>
            <w:proofErr w:type="gramEnd"/>
            <w:r>
              <w:rPr>
                <w:rFonts w:ascii="Arial" w:hAnsi="Arial" w:cs="Arial"/>
                <w:color w:val="333333"/>
                <w:sz w:val="21"/>
                <w:szCs w:val="21"/>
                <w:shd w:val="clear" w:color="auto" w:fill="FFFFFF"/>
              </w:rPr>
              <w:t xml:space="preserve"> School was opened with a vision to operate as a day primary school in </w:t>
            </w:r>
            <w:proofErr w:type="spellStart"/>
            <w:r>
              <w:rPr>
                <w:rFonts w:ascii="Arial" w:hAnsi="Arial" w:cs="Arial"/>
                <w:color w:val="333333"/>
                <w:sz w:val="21"/>
                <w:szCs w:val="21"/>
                <w:shd w:val="clear" w:color="auto" w:fill="FFFFFF"/>
              </w:rPr>
              <w:t>J</w:t>
            </w:r>
            <w:r w:rsidR="00F1071A">
              <w:rPr>
                <w:rFonts w:ascii="Arial" w:hAnsi="Arial" w:cs="Arial"/>
                <w:color w:val="333333"/>
                <w:sz w:val="21"/>
                <w:szCs w:val="21"/>
                <w:shd w:val="clear" w:color="auto" w:fill="FFFFFF"/>
              </w:rPr>
              <w:t>a</w:t>
            </w:r>
            <w:r>
              <w:rPr>
                <w:rFonts w:ascii="Arial" w:hAnsi="Arial" w:cs="Arial"/>
                <w:color w:val="333333"/>
                <w:sz w:val="21"/>
                <w:szCs w:val="21"/>
                <w:shd w:val="clear" w:color="auto" w:fill="FFFFFF"/>
              </w:rPr>
              <w:t>s</w:t>
            </w:r>
            <w:r w:rsidR="00F1071A">
              <w:rPr>
                <w:rFonts w:ascii="Arial" w:hAnsi="Arial" w:cs="Arial"/>
                <w:color w:val="333333"/>
                <w:sz w:val="21"/>
                <w:szCs w:val="21"/>
                <w:shd w:val="clear" w:color="auto" w:fill="FFFFFF"/>
              </w:rPr>
              <w:t>h</w:t>
            </w:r>
            <w:r>
              <w:rPr>
                <w:rFonts w:ascii="Arial" w:hAnsi="Arial" w:cs="Arial"/>
                <w:color w:val="333333"/>
                <w:sz w:val="21"/>
                <w:szCs w:val="21"/>
                <w:shd w:val="clear" w:color="auto" w:fill="FFFFFF"/>
              </w:rPr>
              <w:t>ore</w:t>
            </w:r>
            <w:proofErr w:type="spellEnd"/>
            <w:r>
              <w:rPr>
                <w:rFonts w:ascii="Arial" w:hAnsi="Arial" w:cs="Arial"/>
                <w:color w:val="333333"/>
                <w:sz w:val="21"/>
                <w:szCs w:val="21"/>
                <w:shd w:val="clear" w:color="auto" w:fill="FFFFFF"/>
              </w:rPr>
              <w:t xml:space="preserve"> area. The school is open for children who are homeless, parents cannot afford to send </w:t>
            </w:r>
            <w:proofErr w:type="gramStart"/>
            <w:r>
              <w:rPr>
                <w:rFonts w:ascii="Arial" w:hAnsi="Arial" w:cs="Arial"/>
                <w:color w:val="333333"/>
                <w:sz w:val="21"/>
                <w:szCs w:val="21"/>
                <w:shd w:val="clear" w:color="auto" w:fill="FFFFFF"/>
              </w:rPr>
              <w:t>their</w:t>
            </w:r>
            <w:proofErr w:type="gramEnd"/>
            <w:r>
              <w:rPr>
                <w:rFonts w:ascii="Arial" w:hAnsi="Arial" w:cs="Arial"/>
                <w:color w:val="333333"/>
                <w:sz w:val="21"/>
                <w:szCs w:val="21"/>
                <w:shd w:val="clear" w:color="auto" w:fill="FFFFFF"/>
              </w:rPr>
              <w:t xml:space="preserve"> to school. Our goal is to take these children in, care for them, clothe them educate them, love them with a clean, safe, and nurturing environment and share the love of Jesus Christ.</w:t>
            </w:r>
          </w:p>
          <w:p w14:paraId="313B18E5" w14:textId="4336D0C0" w:rsidR="00F1071A" w:rsidRDefault="00F1071A" w:rsidP="004B3D6F">
            <w:pPr>
              <w:spacing w:after="0" w:line="240" w:lineRule="auto"/>
              <w:rPr>
                <w:rFonts w:ascii="Arial" w:hAnsi="Arial" w:cs="Arial"/>
                <w:color w:val="333333"/>
                <w:sz w:val="21"/>
                <w:szCs w:val="21"/>
                <w:shd w:val="clear" w:color="auto" w:fill="FFFFFF"/>
              </w:rPr>
            </w:pPr>
          </w:p>
          <w:p w14:paraId="28F31B23" w14:textId="2C491D89" w:rsidR="00F1071A" w:rsidRPr="00F1071A" w:rsidRDefault="00F1071A" w:rsidP="004B3D6F">
            <w:pPr>
              <w:spacing w:after="0" w:line="240" w:lineRule="auto"/>
              <w:rPr>
                <w:rFonts w:ascii="Arial" w:hAnsi="Arial" w:cs="Arial"/>
                <w:b/>
                <w:bCs/>
                <w:color w:val="333333"/>
                <w:sz w:val="21"/>
                <w:szCs w:val="21"/>
                <w:u w:val="single"/>
                <w:shd w:val="clear" w:color="auto" w:fill="FFFFFF"/>
              </w:rPr>
            </w:pPr>
            <w:r w:rsidRPr="00F1071A">
              <w:rPr>
                <w:rFonts w:ascii="Arial" w:hAnsi="Arial" w:cs="Arial"/>
                <w:b/>
                <w:bCs/>
                <w:color w:val="333333"/>
                <w:sz w:val="21"/>
                <w:szCs w:val="21"/>
                <w:u w:val="single"/>
                <w:shd w:val="clear" w:color="auto" w:fill="FFFFFF"/>
              </w:rPr>
              <w:t>Mother &amp; Child Health Care Project</w:t>
            </w:r>
            <w:r>
              <w:rPr>
                <w:rFonts w:ascii="Arial" w:hAnsi="Arial" w:cs="Arial"/>
                <w:b/>
                <w:bCs/>
                <w:color w:val="333333"/>
                <w:sz w:val="21"/>
                <w:szCs w:val="21"/>
                <w:u w:val="single"/>
                <w:shd w:val="clear" w:color="auto" w:fill="FFFFFF"/>
              </w:rPr>
              <w:t>:</w:t>
            </w:r>
          </w:p>
          <w:p w14:paraId="25216568" w14:textId="6C690650" w:rsidR="0042303F" w:rsidRDefault="0042303F" w:rsidP="0042303F">
            <w:pPr>
              <w:rPr>
                <w:rFonts w:ascii="Arial" w:hAnsi="Arial" w:cs="Arial"/>
                <w:color w:val="333333"/>
                <w:sz w:val="21"/>
                <w:szCs w:val="21"/>
                <w:shd w:val="clear" w:color="auto" w:fill="FFFFFF"/>
              </w:rPr>
            </w:pPr>
            <w:r>
              <w:rPr>
                <w:rFonts w:ascii="Arial" w:hAnsi="Arial" w:cs="Arial"/>
                <w:color w:val="333333"/>
                <w:sz w:val="21"/>
                <w:szCs w:val="21"/>
                <w:shd w:val="clear" w:color="auto" w:fill="FFFFFF"/>
              </w:rPr>
              <w:t xml:space="preserve">Maternal health is a critical issue in countries that are struggling to increase their population’s health, income, and overall well-being. Maternal health affects women’s survival, as well as a woman’s ability to nourish and nurture her children. Currently, maternal health complications are responsible for the deaths of 585,000 women annually, more than one death per minute. These complications also cause 1.4 million stillborn babies, and lead to the deaths of at least 1.5 million infants in their first week of life. Bangladesh is the eight populous countries in the world. Where currently 4 million women becoming pregnant every year out of which 0.6 million develop complications. About 14% deaths of women during pregnancy &amp; violence, injury. It is very difficult for women to get respectful services from the hospital. From the hospital women are not getting proper information and </w:t>
            </w:r>
            <w:proofErr w:type="spellStart"/>
            <w:r>
              <w:rPr>
                <w:rFonts w:ascii="Arial" w:hAnsi="Arial" w:cs="Arial"/>
                <w:color w:val="333333"/>
                <w:sz w:val="21"/>
                <w:szCs w:val="21"/>
                <w:shd w:val="clear" w:color="auto" w:fill="FFFFFF"/>
              </w:rPr>
              <w:t>can not</w:t>
            </w:r>
            <w:proofErr w:type="spellEnd"/>
            <w:r>
              <w:rPr>
                <w:rFonts w:ascii="Arial" w:hAnsi="Arial" w:cs="Arial"/>
                <w:color w:val="333333"/>
                <w:sz w:val="21"/>
                <w:szCs w:val="21"/>
                <w:shd w:val="clear" w:color="auto" w:fill="FFFFFF"/>
              </w:rPr>
              <w:t xml:space="preserve"> decide about her own choice for treatment as well as she </w:t>
            </w:r>
            <w:proofErr w:type="spellStart"/>
            <w:r>
              <w:rPr>
                <w:rFonts w:ascii="Arial" w:hAnsi="Arial" w:cs="Arial"/>
                <w:color w:val="333333"/>
                <w:sz w:val="21"/>
                <w:szCs w:val="21"/>
                <w:shd w:val="clear" w:color="auto" w:fill="FFFFFF"/>
              </w:rPr>
              <w:t>can not</w:t>
            </w:r>
            <w:proofErr w:type="spellEnd"/>
            <w:r>
              <w:rPr>
                <w:rFonts w:ascii="Arial" w:hAnsi="Arial" w:cs="Arial"/>
                <w:color w:val="333333"/>
                <w:sz w:val="21"/>
                <w:szCs w:val="21"/>
                <w:shd w:val="clear" w:color="auto" w:fill="FFFFFF"/>
              </w:rPr>
              <w:t xml:space="preserve"> voice her opinion.</w:t>
            </w:r>
            <w:r>
              <w:rPr>
                <w:rFonts w:ascii="Arial" w:hAnsi="Arial" w:cs="Arial"/>
                <w:color w:val="333333"/>
                <w:sz w:val="21"/>
                <w:szCs w:val="21"/>
              </w:rPr>
              <w:br/>
            </w:r>
            <w:r>
              <w:rPr>
                <w:rFonts w:ascii="Arial" w:hAnsi="Arial" w:cs="Arial"/>
                <w:color w:val="333333"/>
                <w:sz w:val="21"/>
                <w:szCs w:val="21"/>
              </w:rPr>
              <w:br/>
            </w:r>
            <w:r>
              <w:rPr>
                <w:rFonts w:ascii="Arial" w:hAnsi="Arial" w:cs="Arial"/>
                <w:color w:val="333333"/>
                <w:sz w:val="21"/>
                <w:szCs w:val="21"/>
                <w:shd w:val="clear" w:color="auto" w:fill="FFFFFF"/>
              </w:rPr>
              <w:t xml:space="preserve">The Mother and Child Health Care Project at </w:t>
            </w:r>
            <w:proofErr w:type="spellStart"/>
            <w:r>
              <w:rPr>
                <w:rFonts w:ascii="Arial" w:hAnsi="Arial" w:cs="Arial"/>
                <w:color w:val="333333"/>
                <w:sz w:val="21"/>
                <w:szCs w:val="21"/>
                <w:shd w:val="clear" w:color="auto" w:fill="FFFFFF"/>
              </w:rPr>
              <w:t>Savar</w:t>
            </w:r>
            <w:proofErr w:type="spellEnd"/>
            <w:r>
              <w:rPr>
                <w:rFonts w:ascii="Arial" w:hAnsi="Arial" w:cs="Arial"/>
                <w:color w:val="333333"/>
                <w:sz w:val="21"/>
                <w:szCs w:val="21"/>
                <w:shd w:val="clear" w:color="auto" w:fill="FFFFFF"/>
              </w:rPr>
              <w:t xml:space="preserve"> provides maternal health services and share the love of Christ by conducting various medical camps. The Health Care Project provide services to protect the outcome of pregnancy, provide neonatal and young infant care, and save the lives of mothers by improving maternal nutrition, promoting birth preparedness, and improving safe delivery and postpartum care in future.</w:t>
            </w:r>
            <w:r>
              <w:rPr>
                <w:rFonts w:ascii="Arial" w:hAnsi="Arial" w:cs="Arial"/>
                <w:color w:val="333333"/>
                <w:sz w:val="21"/>
                <w:szCs w:val="21"/>
              </w:rPr>
              <w:br/>
            </w:r>
            <w:r>
              <w:rPr>
                <w:rFonts w:ascii="Arial" w:hAnsi="Arial" w:cs="Arial"/>
                <w:color w:val="333333"/>
                <w:sz w:val="21"/>
                <w:szCs w:val="21"/>
              </w:rPr>
              <w:lastRenderedPageBreak/>
              <w:br/>
            </w:r>
            <w:r>
              <w:rPr>
                <w:rFonts w:ascii="Arial" w:hAnsi="Arial" w:cs="Arial"/>
                <w:color w:val="333333"/>
                <w:sz w:val="21"/>
                <w:szCs w:val="21"/>
                <w:shd w:val="clear" w:color="auto" w:fill="FFFFFF"/>
              </w:rPr>
              <w:t xml:space="preserve">Most of the children in </w:t>
            </w:r>
            <w:proofErr w:type="spellStart"/>
            <w:r>
              <w:rPr>
                <w:rFonts w:ascii="Arial" w:hAnsi="Arial" w:cs="Arial"/>
                <w:color w:val="333333"/>
                <w:sz w:val="21"/>
                <w:szCs w:val="21"/>
                <w:shd w:val="clear" w:color="auto" w:fill="FFFFFF"/>
              </w:rPr>
              <w:t>Savar</w:t>
            </w:r>
            <w:proofErr w:type="spellEnd"/>
            <w:r>
              <w:rPr>
                <w:rFonts w:ascii="Arial" w:hAnsi="Arial" w:cs="Arial"/>
                <w:color w:val="333333"/>
                <w:sz w:val="21"/>
                <w:szCs w:val="21"/>
                <w:shd w:val="clear" w:color="auto" w:fill="FFFFFF"/>
              </w:rPr>
              <w:t xml:space="preserve"> area and other parts of Bangladesh are suffering from malnutrition and the daily food for them is worse than average people’s diet. They have stomach problems like diarrhea, cholera and similar diseases. MCHCP will also provide treatments for these diseases. MCHCP program will provide maternal health services to protect the outcome of pregnancy, provide neonatal and young infant care, and save the lives of mothers by improving maternal nutrition, promoting birth preparedness, and improving safe delivery and postpartum care in future.</w:t>
            </w:r>
          </w:p>
          <w:p w14:paraId="14241EE8" w14:textId="7EDDD789" w:rsidR="00775229" w:rsidRPr="00784201" w:rsidRDefault="00775229" w:rsidP="0042303F">
            <w:pPr>
              <w:rPr>
                <w:rFonts w:ascii="Arial" w:hAnsi="Arial" w:cs="Arial"/>
                <w:b/>
                <w:bCs/>
                <w:color w:val="333333"/>
                <w:sz w:val="21"/>
                <w:szCs w:val="21"/>
                <w:u w:val="single"/>
                <w:shd w:val="clear" w:color="auto" w:fill="FFFFFF"/>
              </w:rPr>
            </w:pPr>
            <w:proofErr w:type="gramStart"/>
            <w:r w:rsidRPr="00784201">
              <w:rPr>
                <w:rFonts w:ascii="Arial" w:hAnsi="Arial" w:cs="Arial"/>
                <w:b/>
                <w:bCs/>
                <w:color w:val="333333"/>
                <w:sz w:val="21"/>
                <w:szCs w:val="21"/>
                <w:u w:val="single"/>
                <w:shd w:val="clear" w:color="auto" w:fill="FFFFFF"/>
              </w:rPr>
              <w:t>Drop in</w:t>
            </w:r>
            <w:proofErr w:type="gramEnd"/>
            <w:r w:rsidRPr="00784201">
              <w:rPr>
                <w:rFonts w:ascii="Arial" w:hAnsi="Arial" w:cs="Arial"/>
                <w:b/>
                <w:bCs/>
                <w:color w:val="333333"/>
                <w:sz w:val="21"/>
                <w:szCs w:val="21"/>
                <w:u w:val="single"/>
                <w:shd w:val="clear" w:color="auto" w:fill="FFFFFF"/>
              </w:rPr>
              <w:t xml:space="preserve"> center</w:t>
            </w:r>
            <w:r w:rsidR="00784201" w:rsidRPr="00784201">
              <w:rPr>
                <w:rFonts w:ascii="Arial" w:hAnsi="Arial" w:cs="Arial"/>
                <w:b/>
                <w:bCs/>
                <w:color w:val="333333"/>
                <w:sz w:val="21"/>
                <w:szCs w:val="21"/>
                <w:u w:val="single"/>
                <w:shd w:val="clear" w:color="auto" w:fill="FFFFFF"/>
              </w:rPr>
              <w:t>:</w:t>
            </w:r>
          </w:p>
          <w:p w14:paraId="59E2413A" w14:textId="626EB7F9" w:rsidR="004317D9" w:rsidRPr="00775229" w:rsidRDefault="00775229" w:rsidP="00775229">
            <w:pPr>
              <w:rPr>
                <w:rFonts w:ascii="Arial" w:hAnsi="Arial" w:cs="Arial"/>
                <w:color w:val="333333"/>
                <w:sz w:val="21"/>
                <w:szCs w:val="21"/>
                <w:shd w:val="clear" w:color="auto" w:fill="FFFFFF"/>
              </w:rPr>
            </w:pPr>
            <w:r>
              <w:rPr>
                <w:rFonts w:ascii="Arial" w:hAnsi="Arial" w:cs="Arial"/>
                <w:color w:val="333333"/>
                <w:sz w:val="21"/>
                <w:szCs w:val="21"/>
                <w:shd w:val="clear" w:color="auto" w:fill="FFFFFF"/>
              </w:rPr>
              <w:t xml:space="preserve">The life of working children in Bangladesh is full of anguish and uncertainty. Many children in our country separated or abandoned by their families often forced </w:t>
            </w:r>
            <w:proofErr w:type="gramStart"/>
            <w:r>
              <w:rPr>
                <w:rFonts w:ascii="Arial" w:hAnsi="Arial" w:cs="Arial"/>
                <w:color w:val="333333"/>
                <w:sz w:val="21"/>
                <w:szCs w:val="21"/>
                <w:shd w:val="clear" w:color="auto" w:fill="FFFFFF"/>
              </w:rPr>
              <w:t>to choice</w:t>
            </w:r>
            <w:proofErr w:type="gramEnd"/>
            <w:r>
              <w:rPr>
                <w:rFonts w:ascii="Arial" w:hAnsi="Arial" w:cs="Arial"/>
                <w:color w:val="333333"/>
                <w:sz w:val="21"/>
                <w:szCs w:val="21"/>
                <w:shd w:val="clear" w:color="auto" w:fill="FFFFFF"/>
              </w:rPr>
              <w:t xml:space="preserve"> street life and discover the world as discriminating and hostile to them. There are about .24 million of street children live in Dhaka city who lack the basic rights to food, cloth, education, treatment and protection. Street children are among the most physically visible of all children, living and working on the roads and public squares of cities all over Bangladesh. Yet, paradoxically, they are also among the most invisible and, therefore, hardest children to reach with vital services, such as education and health care, and the most difficult to protect. What we are concerned about is not the number of children found in the working area but the quality of their life on the street/working places and away from the street/working places. Life on the working areas is made up of various constraints affecting the child and of his survival strategies. The root cause of children on the working places has been associated to acute poverty, separation &amp; remarrying of parents, family conflict, parental death, hunger, illness, physical &amp; sexual abuse etc. Such situations force children to run away from home and come to the major cities with the hope of finding better times and the means to survive. Once on the street, children become vulnerable to all forms of exploitation and abuse, and their daily lives are likely to be far removed from the ideal childhood.</w:t>
            </w:r>
            <w:r w:rsidR="00784201">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 xml:space="preserve">In the cities, the children are mostly found near railway stations, launch/boat terminals, bus terminals, busy markets, commercial areas, parks/pavements, big mosques &amp; </w:t>
            </w:r>
            <w:r w:rsidR="00784201">
              <w:rPr>
                <w:rFonts w:ascii="Arial" w:hAnsi="Arial" w:cs="Arial"/>
                <w:color w:val="333333"/>
                <w:sz w:val="21"/>
                <w:szCs w:val="21"/>
                <w:shd w:val="clear" w:color="auto" w:fill="FFFFFF"/>
              </w:rPr>
              <w:t>M</w:t>
            </w:r>
            <w:r>
              <w:rPr>
                <w:rFonts w:ascii="Arial" w:hAnsi="Arial" w:cs="Arial"/>
                <w:color w:val="333333"/>
                <w:sz w:val="21"/>
                <w:szCs w:val="21"/>
                <w:shd w:val="clear" w:color="auto" w:fill="FFFFFF"/>
              </w:rPr>
              <w:t>azars (shrines) etc. Within these areas, street children earn around Taka 30-40 (0.55 cents) a day and survive through the following occupations: Garments Worker, Factory Worker, Automobile and Electric Helper, Porter,</w:t>
            </w:r>
            <w:r w:rsidR="00784201">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Selling flowers, candies, etc.</w:t>
            </w:r>
            <w:r w:rsidR="00784201">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Rag Picker, Shoeshine boys, Restaurant helper, Begging, Shop helper,</w:t>
            </w:r>
            <w:r w:rsidR="00784201">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Informal sex worker, Vendor,</w:t>
            </w:r>
            <w:r w:rsidR="00784201">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Bus/Truck/Tempo Helper,</w:t>
            </w:r>
            <w:r w:rsidR="00784201">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Petty theft/pilfering, Newspaper boys,</w:t>
            </w:r>
            <w:r w:rsidR="00784201">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Robbery, Pushing carts. The project intervenes through one Drop-in Centers to ensure safe environments, food, literacy &amp; numeracy, psycho-social support, recreation, healthcare services, legal aid,</w:t>
            </w:r>
            <w:r w:rsidR="00784201">
              <w:rPr>
                <w:rFonts w:ascii="Arial" w:hAnsi="Arial" w:cs="Arial"/>
                <w:color w:val="333333"/>
                <w:sz w:val="21"/>
                <w:szCs w:val="21"/>
                <w:shd w:val="clear" w:color="auto" w:fill="FFFFFF"/>
              </w:rPr>
              <w:t xml:space="preserve"> </w:t>
            </w:r>
            <w:r>
              <w:rPr>
                <w:rFonts w:ascii="Arial" w:hAnsi="Arial" w:cs="Arial"/>
                <w:color w:val="333333"/>
                <w:sz w:val="21"/>
                <w:szCs w:val="21"/>
                <w:shd w:val="clear" w:color="auto" w:fill="FFFFFF"/>
              </w:rPr>
              <w:t>social integration etc.</w:t>
            </w:r>
          </w:p>
          <w:p w14:paraId="3FD34ACF" w14:textId="77777777" w:rsidR="004317D9" w:rsidRPr="00FA0030" w:rsidRDefault="004317D9" w:rsidP="004317D9">
            <w:pPr>
              <w:pStyle w:val="ListParagraph"/>
              <w:spacing w:after="0" w:line="240" w:lineRule="auto"/>
              <w:ind w:left="330"/>
              <w:rPr>
                <w:b/>
                <w:sz w:val="20"/>
                <w:szCs w:val="20"/>
              </w:rPr>
            </w:pPr>
          </w:p>
          <w:p w14:paraId="7D008BB1" w14:textId="7D5C9C1F" w:rsidR="000352A2" w:rsidRPr="00E87979" w:rsidRDefault="000352A2" w:rsidP="00E87979">
            <w:pPr>
              <w:pStyle w:val="ListParagraph"/>
              <w:numPr>
                <w:ilvl w:val="0"/>
                <w:numId w:val="1"/>
              </w:numPr>
              <w:spacing w:after="0" w:line="240" w:lineRule="auto"/>
              <w:rPr>
                <w:i/>
                <w:sz w:val="20"/>
                <w:szCs w:val="20"/>
                <w:highlight w:val="yellow"/>
              </w:rPr>
            </w:pPr>
            <w:r w:rsidRPr="00E87979">
              <w:rPr>
                <w:b/>
                <w:sz w:val="20"/>
                <w:szCs w:val="20"/>
                <w:highlight w:val="yellow"/>
              </w:rPr>
              <w:t xml:space="preserve">STATEMENT OF NEEDS </w:t>
            </w:r>
          </w:p>
          <w:p w14:paraId="3192F461" w14:textId="6ADD1DC6" w:rsidR="00F4322F" w:rsidRPr="0043507F" w:rsidRDefault="0043507F" w:rsidP="00F4322F">
            <w:pPr>
              <w:autoSpaceDE w:val="0"/>
              <w:autoSpaceDN w:val="0"/>
              <w:adjustRightInd w:val="0"/>
              <w:rPr>
                <w:rFonts w:ascii="AppleSystemUIFont" w:hAnsi="AppleSystemUIFont" w:cs="AppleSystemUIFont"/>
                <w:color w:val="auto"/>
                <w:sz w:val="26"/>
                <w:szCs w:val="26"/>
              </w:rPr>
            </w:pPr>
            <w:r>
              <w:rPr>
                <w:rFonts w:ascii="AppleSystemUIFont" w:hAnsi="AppleSystemUIFont" w:cs="AppleSystemUIFont"/>
                <w:sz w:val="26"/>
                <w:szCs w:val="26"/>
              </w:rPr>
              <w:t xml:space="preserve">A </w:t>
            </w:r>
            <w:r w:rsidR="003C0A59">
              <w:rPr>
                <w:rFonts w:ascii="AppleSystemUIFont" w:hAnsi="AppleSystemUIFont" w:cs="AppleSystemUIFont"/>
                <w:sz w:val="26"/>
                <w:szCs w:val="26"/>
              </w:rPr>
              <w:t>large number</w:t>
            </w:r>
            <w:r w:rsidR="00F4322F">
              <w:rPr>
                <w:rFonts w:ascii="AppleSystemUIFont" w:hAnsi="AppleSystemUIFont" w:cs="AppleSystemUIFont"/>
                <w:sz w:val="26"/>
                <w:szCs w:val="26"/>
              </w:rPr>
              <w:t xml:space="preserve"> of schools and colleges (Pre-primary, Primary, Secondary, Higher secondary, and graduation) concentrated at the town. Recently the government has decided to upgrade at least one school and college at the </w:t>
            </w:r>
            <w:proofErr w:type="spellStart"/>
            <w:r w:rsidR="00F4322F">
              <w:rPr>
                <w:rFonts w:ascii="AppleSystemUIFont" w:hAnsi="AppleSystemUIFont" w:cs="AppleSystemUIFont"/>
                <w:sz w:val="26"/>
                <w:szCs w:val="26"/>
              </w:rPr>
              <w:t>Upazila</w:t>
            </w:r>
            <w:proofErr w:type="spellEnd"/>
            <w:r w:rsidR="00F4322F">
              <w:rPr>
                <w:rFonts w:ascii="AppleSystemUIFont" w:hAnsi="AppleSystemUIFont" w:cs="AppleSystemUIFont"/>
                <w:sz w:val="26"/>
                <w:szCs w:val="26"/>
              </w:rPr>
              <w:t xml:space="preserve"> level to provide quality education but those are yet to compete with other privately run schools and colleges. Many people of rural areas</w:t>
            </w:r>
            <w:r>
              <w:rPr>
                <w:rFonts w:ascii="AppleSystemUIFont" w:hAnsi="AppleSystemUIFont" w:cs="AppleSystemUIFont"/>
                <w:sz w:val="26"/>
                <w:szCs w:val="26"/>
              </w:rPr>
              <w:t xml:space="preserve"> are come from</w:t>
            </w:r>
            <w:r w:rsidR="00F4322F">
              <w:rPr>
                <w:rFonts w:ascii="AppleSystemUIFont" w:hAnsi="AppleSystemUIFont" w:cs="AppleSystemUIFont"/>
                <w:sz w:val="26"/>
                <w:szCs w:val="26"/>
              </w:rPr>
              <w:t xml:space="preserve"> district have migrated to the town only for acquiring quality education for their children and living in town by bearing additional cost which is out of their capacity in most cases. In the rural area of this district, there is a lack of such education institutes to provide the required quality education for children. During our survey, we find that there is a lack of a proper education system that provides quality education for children and there is no educational institution that provides general education with a mix of technical/ special learning opportunities for younger students. In our survey, we find that rural people are spending large sums of financial resources for pursuing education in town including tuition fees, travel costs, residence, and lodging costs.</w:t>
            </w:r>
          </w:p>
          <w:p w14:paraId="779CC594" w14:textId="0C1356EB" w:rsidR="00F4322F" w:rsidRDefault="00F4322F" w:rsidP="00F4322F">
            <w:pPr>
              <w:autoSpaceDE w:val="0"/>
              <w:autoSpaceDN w:val="0"/>
              <w:adjustRightInd w:val="0"/>
              <w:rPr>
                <w:rFonts w:ascii="AppleSystemUIFont" w:hAnsi="AppleSystemUIFont" w:cs="AppleSystemUIFont"/>
                <w:sz w:val="26"/>
                <w:szCs w:val="26"/>
              </w:rPr>
            </w:pPr>
            <w:r>
              <w:rPr>
                <w:rFonts w:ascii="AppleSystemUIFont" w:hAnsi="AppleSystemUIFont" w:cs="AppleSystemUIFont"/>
                <w:sz w:val="26"/>
                <w:szCs w:val="26"/>
              </w:rPr>
              <w:lastRenderedPageBreak/>
              <w:t xml:space="preserve">The growing problem of youth unemployment in </w:t>
            </w:r>
            <w:proofErr w:type="spellStart"/>
            <w:r w:rsidR="0043507F">
              <w:rPr>
                <w:rFonts w:ascii="AppleSystemUIFont" w:hAnsi="AppleSystemUIFont" w:cs="AppleSystemUIFont"/>
                <w:sz w:val="26"/>
                <w:szCs w:val="26"/>
              </w:rPr>
              <w:t>Savar</w:t>
            </w:r>
            <w:proofErr w:type="spellEnd"/>
            <w:r w:rsidR="0043507F">
              <w:rPr>
                <w:rFonts w:ascii="AppleSystemUIFont" w:hAnsi="AppleSystemUIFont" w:cs="AppleSystemUIFont"/>
                <w:sz w:val="26"/>
                <w:szCs w:val="26"/>
              </w:rPr>
              <w:t xml:space="preserve">, </w:t>
            </w:r>
            <w:proofErr w:type="spellStart"/>
            <w:proofErr w:type="gramStart"/>
            <w:r w:rsidR="0043507F">
              <w:rPr>
                <w:rFonts w:ascii="AppleSystemUIFont" w:hAnsi="AppleSystemUIFont" w:cs="AppleSystemUIFont"/>
                <w:sz w:val="26"/>
                <w:szCs w:val="26"/>
              </w:rPr>
              <w:t>Barishal</w:t>
            </w:r>
            <w:proofErr w:type="spellEnd"/>
            <w:r w:rsidR="0043507F">
              <w:rPr>
                <w:rFonts w:ascii="AppleSystemUIFont" w:hAnsi="AppleSystemUIFont" w:cs="AppleSystemUIFont"/>
                <w:sz w:val="26"/>
                <w:szCs w:val="26"/>
              </w:rPr>
              <w:t xml:space="preserve"> ,</w:t>
            </w:r>
            <w:proofErr w:type="spellStart"/>
            <w:r>
              <w:rPr>
                <w:rFonts w:ascii="AppleSystemUIFont" w:hAnsi="AppleSystemUIFont" w:cs="AppleSystemUIFont"/>
                <w:sz w:val="26"/>
                <w:szCs w:val="26"/>
              </w:rPr>
              <w:t>Naogaon</w:t>
            </w:r>
            <w:proofErr w:type="spellEnd"/>
            <w:proofErr w:type="gramEnd"/>
            <w:r w:rsidR="0043507F">
              <w:rPr>
                <w:rFonts w:ascii="AppleSystemUIFont" w:hAnsi="AppleSystemUIFont" w:cs="AppleSystemUIFont"/>
                <w:sz w:val="26"/>
                <w:szCs w:val="26"/>
              </w:rPr>
              <w:t>,</w:t>
            </w:r>
            <w:r>
              <w:rPr>
                <w:rFonts w:ascii="AppleSystemUIFont" w:hAnsi="AppleSystemUIFont" w:cs="AppleSystemUIFont"/>
                <w:sz w:val="26"/>
                <w:szCs w:val="26"/>
              </w:rPr>
              <w:t xml:space="preserve"> </w:t>
            </w:r>
            <w:proofErr w:type="spellStart"/>
            <w:r>
              <w:rPr>
                <w:rFonts w:ascii="AppleSystemUIFont" w:hAnsi="AppleSystemUIFont" w:cs="AppleSystemUIFont"/>
                <w:sz w:val="26"/>
                <w:szCs w:val="26"/>
              </w:rPr>
              <w:t>Jashore</w:t>
            </w:r>
            <w:proofErr w:type="spellEnd"/>
            <w:r w:rsidR="0043507F">
              <w:rPr>
                <w:rFonts w:ascii="AppleSystemUIFont" w:hAnsi="AppleSystemUIFont" w:cs="AppleSystemUIFont"/>
                <w:sz w:val="26"/>
                <w:szCs w:val="26"/>
              </w:rPr>
              <w:t xml:space="preserve"> and Dhaka</w:t>
            </w:r>
            <w:r>
              <w:rPr>
                <w:rFonts w:ascii="AppleSystemUIFont" w:hAnsi="AppleSystemUIFont" w:cs="AppleSystemUIFont"/>
                <w:sz w:val="26"/>
                <w:szCs w:val="26"/>
              </w:rPr>
              <w:t xml:space="preserve"> district is a major concern of many NGOs and governments also. According to the research data, it is often poorly skilled, leaving the school system every year in search of jobs in local employment markets which are not expanding fast enough to create jobs. Many of these job seekers lack the requisite skills employers want. Without employment-related skills, school leavers cannot benefit from even the minimal employment opportunities that may be available to job seekers. Young people without jobs or hope for a better future live a daily life of frustration. Such frustration, co-mingled with desperation and loss of self-confidence, may push some of them into a life of violence and crime. Much worse is the possibility of unemployed youth becoming victims of religious and political manipulation to be used as instruments of politico- religious violence or combatants in armed conflicts. Youth unemployment, therefore, poses a threat to political stability, national security, and social cohesion. Supporting the young to acquire job-related skills is, therefore, a key development issue that must engage the attention of national leaders.</w:t>
            </w:r>
          </w:p>
          <w:p w14:paraId="47C86850" w14:textId="2DDB8005" w:rsidR="00856B97" w:rsidRPr="0043507F" w:rsidRDefault="00F4322F" w:rsidP="0043507F">
            <w:pPr>
              <w:rPr>
                <w:rFonts w:ascii="AppleSystemUIFont" w:hAnsi="AppleSystemUIFont" w:cs="AppleSystemUIFont"/>
                <w:sz w:val="26"/>
                <w:szCs w:val="26"/>
              </w:rPr>
            </w:pPr>
            <w:r>
              <w:rPr>
                <w:rFonts w:ascii="AppleSystemUIFont" w:hAnsi="AppleSystemUIFont" w:cs="AppleSystemUIFont"/>
                <w:sz w:val="26"/>
                <w:szCs w:val="26"/>
              </w:rPr>
              <w:t>The number of girls being forced into prostitution and other illegal activities will rise too. There is shown a direct link between the provision of food with an increased rate of continuation education and reduced rates of drop-out. The government is doing little to provide opportunities for slum children to enroll in the public education system, thus integrating them into society. Also, as the country is moving forward to industrialization the working-class women will need support to extend to the slum dwellers.</w:t>
            </w:r>
            <w:r w:rsidR="0043507F">
              <w:rPr>
                <w:rFonts w:ascii="AppleSystemUIFont" w:hAnsi="AppleSystemUIFont" w:cs="AppleSystemUIFont"/>
                <w:sz w:val="26"/>
                <w:szCs w:val="26"/>
              </w:rPr>
              <w:t xml:space="preserve"> </w:t>
            </w:r>
          </w:p>
          <w:p w14:paraId="1502766A" w14:textId="75CDCBDE" w:rsidR="000352A2" w:rsidRPr="00E87979" w:rsidRDefault="000352A2" w:rsidP="00E87979">
            <w:pPr>
              <w:pStyle w:val="ListParagraph"/>
              <w:numPr>
                <w:ilvl w:val="0"/>
                <w:numId w:val="1"/>
              </w:numPr>
              <w:spacing w:after="0" w:line="240" w:lineRule="auto"/>
              <w:rPr>
                <w:b/>
                <w:sz w:val="20"/>
                <w:szCs w:val="20"/>
                <w:highlight w:val="yellow"/>
              </w:rPr>
            </w:pPr>
            <w:bookmarkStart w:id="0" w:name="_Hlk120444495"/>
            <w:r w:rsidRPr="00E87979">
              <w:rPr>
                <w:b/>
                <w:sz w:val="20"/>
                <w:szCs w:val="20"/>
                <w:highlight w:val="yellow"/>
              </w:rPr>
              <w:t>PROGRAMME STRATEGY</w:t>
            </w:r>
          </w:p>
          <w:bookmarkEnd w:id="0"/>
          <w:p w14:paraId="1AEF7C65" w14:textId="77777777" w:rsidR="000F12E1" w:rsidRPr="004B7260" w:rsidRDefault="000F12E1" w:rsidP="000F12E1">
            <w:pPr>
              <w:autoSpaceDE w:val="0"/>
              <w:autoSpaceDN w:val="0"/>
              <w:adjustRightInd w:val="0"/>
              <w:jc w:val="both"/>
            </w:pPr>
            <w:r w:rsidRPr="004B7260">
              <w:t>The main goal of this program is to e</w:t>
            </w:r>
            <w:r w:rsidRPr="004B7260">
              <w:rPr>
                <w:rFonts w:cstheme="minorHAnsi"/>
                <w:color w:val="202122"/>
                <w:shd w:val="clear" w:color="auto" w:fill="FFFFFF"/>
              </w:rPr>
              <w:t>nsure quality education, healthy lives and promote well-being for children</w:t>
            </w:r>
            <w:r w:rsidRPr="004B7260">
              <w:rPr>
                <w:rFonts w:ascii="Arial" w:hAnsi="Arial" w:cs="Arial"/>
                <w:color w:val="202122"/>
                <w:shd w:val="clear" w:color="auto" w:fill="FFFFFF"/>
              </w:rPr>
              <w:t xml:space="preserve"> </w:t>
            </w:r>
            <w:r w:rsidRPr="004B7260">
              <w:t xml:space="preserve">by improving socio-economic, health and nutrition status of poor, vulnerable and marginalized child. </w:t>
            </w:r>
          </w:p>
          <w:p w14:paraId="7083F1D3" w14:textId="77777777" w:rsidR="000F12E1" w:rsidRPr="004B7260" w:rsidRDefault="000F12E1" w:rsidP="000F12E1">
            <w:pPr>
              <w:pStyle w:val="TableParagraph"/>
              <w:tabs>
                <w:tab w:val="left" w:pos="468"/>
              </w:tabs>
              <w:spacing w:before="35"/>
              <w:ind w:right="26"/>
              <w:jc w:val="both"/>
              <w:rPr>
                <w:rFonts w:ascii="AppleSystemUIFont" w:hAnsi="AppleSystemUIFont" w:cs="AppleSystemUIFont"/>
              </w:rPr>
            </w:pPr>
            <w:r w:rsidRPr="004B7260">
              <w:rPr>
                <w:rFonts w:ascii="Calibri" w:hAnsi="Calibri" w:cs="Calibri"/>
                <w:b/>
                <w:bCs/>
              </w:rPr>
              <w:t xml:space="preserve">Education: </w:t>
            </w:r>
            <w:r w:rsidRPr="004B7260">
              <w:rPr>
                <w:rFonts w:ascii="Calibri" w:hAnsi="Calibri" w:cs="Calibri"/>
              </w:rPr>
              <w:t xml:space="preserve">International Needs will provide formal, centered education to groups of children. </w:t>
            </w:r>
            <w:r w:rsidRPr="004B7260">
              <w:rPr>
                <w:rFonts w:ascii="AppleSystemUIFont" w:hAnsi="AppleSystemUIFont" w:cs="AppleSystemUIFont"/>
              </w:rPr>
              <w:t>Collectively IN will ensure the admission of 1250 students each year from rural areas and will reach up to 4000 families in the next 5 years. Each year the benefits will accrue to the family and the community as a whole. Participants will get education free of cost and also a certificate from the institutions which will help them in the future to be involved easily with any other institutions. IN will provide the various logistics and education materials support for students regularly as per their requirements of them like the book, pen, pencil, bag, cloth, school dress, notebook, hand sanitizers, recreational items, and other associates as per their needs of them.</w:t>
            </w:r>
          </w:p>
          <w:p w14:paraId="10E12244" w14:textId="77777777" w:rsidR="000F12E1" w:rsidRPr="004B7260" w:rsidRDefault="000F12E1" w:rsidP="000F12E1">
            <w:pPr>
              <w:pStyle w:val="TableParagraph"/>
              <w:tabs>
                <w:tab w:val="left" w:pos="468"/>
              </w:tabs>
              <w:spacing w:before="35"/>
              <w:ind w:right="26"/>
              <w:jc w:val="both"/>
              <w:rPr>
                <w:rFonts w:ascii="AppleSystemUIFont" w:hAnsi="AppleSystemUIFont" w:cs="AppleSystemUIFont"/>
              </w:rPr>
            </w:pPr>
          </w:p>
          <w:p w14:paraId="27EC52DC" w14:textId="77777777" w:rsidR="000F12E1" w:rsidRPr="004B7260" w:rsidRDefault="000F12E1" w:rsidP="000F12E1">
            <w:pPr>
              <w:pStyle w:val="TableParagraph"/>
              <w:tabs>
                <w:tab w:val="left" w:pos="468"/>
              </w:tabs>
              <w:spacing w:before="35"/>
              <w:ind w:right="97"/>
              <w:jc w:val="both"/>
              <w:rPr>
                <w:rFonts w:ascii="Calibri" w:hAnsi="Calibri" w:cs="Calibri"/>
                <w:b/>
                <w:bCs/>
              </w:rPr>
            </w:pPr>
            <w:r w:rsidRPr="004B7260">
              <w:rPr>
                <w:rFonts w:ascii="Calibri" w:hAnsi="Calibri" w:cs="Calibri"/>
                <w:b/>
                <w:bCs/>
              </w:rPr>
              <w:t xml:space="preserve">Balanced Diet (Food): </w:t>
            </w:r>
            <w:r w:rsidRPr="004B7260">
              <w:rPr>
                <w:rFonts w:ascii="AppleSystemUIFont" w:hAnsi="AppleSystemUIFont" w:cs="AppleSystemUIFont"/>
              </w:rPr>
              <w:t>IN will try to maintain a balanced diet for students regularly. A balanced diet defines as a diet comprising a variety of different types of food and providing adequate amounts of the nutrients needed for good health. A balanced diet includes foods from five groups and fulfills all of a person’s nutritional needs. IN will strive to assess nutrition status, prevent malnutrition, and manage malnutrition cases.</w:t>
            </w:r>
          </w:p>
          <w:p w14:paraId="303398B1" w14:textId="77777777" w:rsidR="000F12E1" w:rsidRPr="004B7260" w:rsidRDefault="000F12E1" w:rsidP="000F12E1">
            <w:pPr>
              <w:pStyle w:val="TableParagraph"/>
              <w:tabs>
                <w:tab w:val="left" w:pos="468"/>
              </w:tabs>
              <w:spacing w:before="35"/>
              <w:ind w:right="97"/>
              <w:jc w:val="both"/>
              <w:rPr>
                <w:rFonts w:ascii="Calibri" w:hAnsi="Calibri" w:cs="Calibri"/>
                <w:b/>
                <w:bCs/>
              </w:rPr>
            </w:pPr>
            <w:r w:rsidRPr="004B7260">
              <w:rPr>
                <w:rFonts w:ascii="Calibri" w:hAnsi="Calibri" w:cs="Calibri"/>
                <w:b/>
                <w:bCs/>
              </w:rPr>
              <w:t xml:space="preserve">Health Care: </w:t>
            </w:r>
            <w:r w:rsidRPr="004B7260">
              <w:rPr>
                <w:rFonts w:ascii="AppleSystemUIFont" w:hAnsi="AppleSystemUIFont" w:cs="AppleSystemUIFont"/>
              </w:rPr>
              <w:t>IN will provide the health and medical facilities for all the students freely as per the need of the students following the prescription of the government-recognized doctor. Sometimes the students will be referred to other health centers/hospitals/clinics for those who will feel severely sick and in bad situations. IN will bear all types of medical costs for the referred students who will take at the preferred health center.</w:t>
            </w:r>
          </w:p>
          <w:p w14:paraId="46757ED0" w14:textId="77777777" w:rsidR="000F12E1" w:rsidRPr="004B7260" w:rsidRDefault="000F12E1" w:rsidP="000F12E1">
            <w:pPr>
              <w:pStyle w:val="TableParagraph"/>
              <w:tabs>
                <w:tab w:val="left" w:pos="468"/>
              </w:tabs>
              <w:spacing w:before="35"/>
              <w:ind w:right="97"/>
              <w:jc w:val="both"/>
              <w:rPr>
                <w:rFonts w:ascii="Calibri" w:hAnsi="Calibri" w:cs="Calibri"/>
                <w:b/>
                <w:bCs/>
              </w:rPr>
            </w:pPr>
            <w:r w:rsidRPr="004B7260">
              <w:rPr>
                <w:rFonts w:ascii="Calibri" w:hAnsi="Calibri" w:cs="Calibri"/>
                <w:b/>
                <w:bCs/>
              </w:rPr>
              <w:t xml:space="preserve">Life Skills Training: </w:t>
            </w:r>
            <w:r w:rsidRPr="004B7260">
              <w:rPr>
                <w:rFonts w:ascii="Calibri" w:hAnsi="Calibri" w:cs="Calibri"/>
              </w:rPr>
              <w:t xml:space="preserve">All IN participants will receive increased knowledge of their rights and responsibilities, and become more assertive and creative thinkers with good interpersonal skills. They will be taught about caring relationships based on trust, respect, and honesty, fostering confidence and the ability to make smart choices in life. This area seeks to provide life skills and promote an environment that supports the welfare and protection </w:t>
            </w:r>
            <w:r w:rsidRPr="004B7260">
              <w:rPr>
                <w:rFonts w:ascii="Calibri" w:hAnsi="Calibri" w:cs="Calibri"/>
              </w:rPr>
              <w:lastRenderedPageBreak/>
              <w:t xml:space="preserve">of children and their families within their communities. </w:t>
            </w:r>
          </w:p>
          <w:p w14:paraId="248EDA77" w14:textId="77777777" w:rsidR="000F12E1" w:rsidRPr="004B7260" w:rsidRDefault="000F12E1" w:rsidP="000F12E1">
            <w:pPr>
              <w:pStyle w:val="TableParagraph"/>
              <w:tabs>
                <w:tab w:val="left" w:pos="468"/>
              </w:tabs>
              <w:spacing w:before="35"/>
              <w:ind w:right="97"/>
              <w:jc w:val="both"/>
              <w:rPr>
                <w:rFonts w:ascii="Calibri" w:hAnsi="Calibri" w:cs="Calibri"/>
                <w:b/>
                <w:bCs/>
              </w:rPr>
            </w:pPr>
            <w:r w:rsidRPr="004B7260">
              <w:rPr>
                <w:rFonts w:ascii="Calibri" w:hAnsi="Calibri" w:cs="Calibri"/>
                <w:b/>
                <w:bCs/>
              </w:rPr>
              <w:t xml:space="preserve">Recreational Support: </w:t>
            </w:r>
            <w:r w:rsidRPr="004B7260">
              <w:rPr>
                <w:rFonts w:ascii="AppleSystemUIFont" w:hAnsi="AppleSystemUIFont" w:cs="AppleSystemUIFont"/>
              </w:rPr>
              <w:t>All types of recreational tools for indoor and outdoor playing materials will be ensured by IN in the schools which will help grow the physical, mental, and spiritual of the students. Activities include practicing speech delivery, reciting rhymes, role play, singing songs, debating, swimming, cycling, physical exercise, and inter-school sports competition for their bio-psycho-social development.</w:t>
            </w:r>
          </w:p>
          <w:p w14:paraId="175FC619" w14:textId="77777777" w:rsidR="000F12E1" w:rsidRPr="004B7260" w:rsidRDefault="000F12E1" w:rsidP="000F12E1">
            <w:pPr>
              <w:pStyle w:val="TableParagraph"/>
              <w:tabs>
                <w:tab w:val="left" w:pos="468"/>
              </w:tabs>
              <w:spacing w:before="35"/>
              <w:ind w:right="97"/>
              <w:jc w:val="both"/>
              <w:rPr>
                <w:rFonts w:ascii="Calibri" w:hAnsi="Calibri" w:cs="Calibri"/>
                <w:b/>
                <w:bCs/>
              </w:rPr>
            </w:pPr>
            <w:r w:rsidRPr="004B7260">
              <w:rPr>
                <w:rFonts w:ascii="Calibri" w:hAnsi="Calibri" w:cs="Calibri"/>
                <w:b/>
                <w:bCs/>
              </w:rPr>
              <w:t xml:space="preserve">Awareness-raising Sessions: </w:t>
            </w:r>
            <w:r w:rsidRPr="004B7260">
              <w:rPr>
                <w:rFonts w:ascii="AppleSystemUIFont" w:hAnsi="AppleSystemUIFont" w:cs="AppleSystemUIFont"/>
              </w:rPr>
              <w:t xml:space="preserve">IN will conduct the necessary awareness-raising session on child labor, child marriage, child care, health, hygiene, etc. in the project working area to sensitize the service provider and service receivers in the project working area. That’s why the IN will conduct the following activities- </w:t>
            </w:r>
          </w:p>
          <w:p w14:paraId="503F6FC4" w14:textId="77777777" w:rsidR="000F12E1" w:rsidRPr="004B7260" w:rsidRDefault="000F12E1" w:rsidP="00BB46C4">
            <w:pPr>
              <w:pStyle w:val="TableParagraph"/>
              <w:numPr>
                <w:ilvl w:val="0"/>
                <w:numId w:val="9"/>
              </w:numPr>
              <w:tabs>
                <w:tab w:val="left" w:pos="468"/>
              </w:tabs>
              <w:spacing w:before="35"/>
              <w:ind w:right="97"/>
              <w:jc w:val="both"/>
              <w:rPr>
                <w:rFonts w:ascii="Calibri" w:hAnsi="Calibri" w:cs="Calibri"/>
              </w:rPr>
            </w:pPr>
            <w:r w:rsidRPr="004B7260">
              <w:rPr>
                <w:rFonts w:ascii="Calibri" w:hAnsi="Calibri" w:cs="Calibri"/>
              </w:rPr>
              <w:t xml:space="preserve">Conduct the Courtyard Meeting with parents and community people on relevant issues like </w:t>
            </w:r>
            <w:r w:rsidRPr="004B7260">
              <w:rPr>
                <w:rFonts w:ascii="AppleSystemUIFont" w:hAnsi="AppleSystemUIFont" w:cs="AppleSystemUIFont"/>
              </w:rPr>
              <w:t>on child labor, child marriage, child care, health, hygiene, etc.</w:t>
            </w:r>
          </w:p>
          <w:p w14:paraId="2CAFA55F" w14:textId="77777777" w:rsidR="000F12E1" w:rsidRPr="004B7260" w:rsidRDefault="000F12E1" w:rsidP="00BB46C4">
            <w:pPr>
              <w:pStyle w:val="TableParagraph"/>
              <w:numPr>
                <w:ilvl w:val="0"/>
                <w:numId w:val="9"/>
              </w:numPr>
              <w:tabs>
                <w:tab w:val="left" w:pos="468"/>
              </w:tabs>
              <w:spacing w:before="35"/>
              <w:ind w:right="97"/>
              <w:jc w:val="both"/>
              <w:rPr>
                <w:rFonts w:ascii="Calibri" w:hAnsi="Calibri" w:cs="Calibri"/>
              </w:rPr>
            </w:pPr>
            <w:r w:rsidRPr="004B7260">
              <w:rPr>
                <w:rFonts w:ascii="Calibri" w:hAnsi="Calibri" w:cs="Calibri"/>
              </w:rPr>
              <w:t>Organize school debate on selected issues on</w:t>
            </w:r>
            <w:r w:rsidRPr="004B7260">
              <w:rPr>
                <w:rFonts w:ascii="AppleSystemUIFont" w:hAnsi="AppleSystemUIFont" w:cs="AppleSystemUIFont"/>
              </w:rPr>
              <w:t xml:space="preserve"> child labor, child marriage, child care, health, hygiene, etc.</w:t>
            </w:r>
          </w:p>
          <w:p w14:paraId="6967E7F4" w14:textId="77777777" w:rsidR="000F12E1" w:rsidRPr="004B7260" w:rsidRDefault="000F12E1" w:rsidP="00BB46C4">
            <w:pPr>
              <w:pStyle w:val="TableParagraph"/>
              <w:numPr>
                <w:ilvl w:val="0"/>
                <w:numId w:val="9"/>
              </w:numPr>
              <w:tabs>
                <w:tab w:val="left" w:pos="468"/>
              </w:tabs>
              <w:spacing w:before="35"/>
              <w:ind w:right="97"/>
              <w:jc w:val="both"/>
              <w:rPr>
                <w:rFonts w:ascii="Calibri" w:hAnsi="Calibri" w:cs="Calibri"/>
              </w:rPr>
            </w:pPr>
            <w:r w:rsidRPr="004B7260">
              <w:rPr>
                <w:rFonts w:ascii="Calibri" w:hAnsi="Calibri" w:cs="Calibri"/>
              </w:rPr>
              <w:t xml:space="preserve">Organize the making campaign on relevant issues like </w:t>
            </w:r>
            <w:r w:rsidRPr="004B7260">
              <w:rPr>
                <w:rFonts w:ascii="AppleSystemUIFont" w:hAnsi="AppleSystemUIFont" w:cs="AppleSystemUIFont"/>
              </w:rPr>
              <w:t>on child labor, child marriage, child care, health, hygiene, etc.</w:t>
            </w:r>
          </w:p>
          <w:p w14:paraId="523A6F8E" w14:textId="77777777" w:rsidR="000F12E1" w:rsidRPr="004B7260" w:rsidRDefault="000F12E1" w:rsidP="00BB46C4">
            <w:pPr>
              <w:pStyle w:val="TableParagraph"/>
              <w:numPr>
                <w:ilvl w:val="0"/>
                <w:numId w:val="9"/>
              </w:numPr>
              <w:tabs>
                <w:tab w:val="left" w:pos="468"/>
              </w:tabs>
              <w:spacing w:before="35"/>
              <w:ind w:right="97"/>
              <w:jc w:val="both"/>
              <w:rPr>
                <w:rFonts w:ascii="Calibri" w:hAnsi="Calibri" w:cs="Calibri"/>
              </w:rPr>
            </w:pPr>
            <w:r w:rsidRPr="004B7260">
              <w:rPr>
                <w:rFonts w:ascii="Calibri" w:hAnsi="Calibri" w:cs="Calibri"/>
              </w:rPr>
              <w:t xml:space="preserve">Distribute poster, leaflet, brochure, handbill etc. for increasing the awareness for selected communities. </w:t>
            </w:r>
          </w:p>
          <w:p w14:paraId="26D6745A" w14:textId="77777777" w:rsidR="000F12E1" w:rsidRPr="004B7260" w:rsidRDefault="000F12E1" w:rsidP="00BB46C4">
            <w:pPr>
              <w:pStyle w:val="TableParagraph"/>
              <w:numPr>
                <w:ilvl w:val="0"/>
                <w:numId w:val="9"/>
              </w:numPr>
              <w:tabs>
                <w:tab w:val="left" w:pos="468"/>
              </w:tabs>
              <w:spacing w:before="35"/>
              <w:ind w:right="97"/>
              <w:jc w:val="both"/>
              <w:rPr>
                <w:rFonts w:ascii="Calibri" w:hAnsi="Calibri" w:cs="Calibri"/>
              </w:rPr>
            </w:pPr>
            <w:r w:rsidRPr="004B7260">
              <w:rPr>
                <w:rFonts w:ascii="Calibri" w:hAnsi="Calibri" w:cs="Calibri"/>
              </w:rPr>
              <w:t xml:space="preserve">Celebrate the national and international day considering the local target groups of community. </w:t>
            </w:r>
          </w:p>
          <w:p w14:paraId="0C3A6B67" w14:textId="77777777" w:rsidR="000F12E1" w:rsidRPr="004B7260" w:rsidRDefault="000F12E1" w:rsidP="000F12E1">
            <w:pPr>
              <w:pStyle w:val="TableParagraph"/>
              <w:tabs>
                <w:tab w:val="left" w:pos="468"/>
              </w:tabs>
              <w:spacing w:before="35"/>
              <w:ind w:left="450" w:right="97"/>
              <w:jc w:val="both"/>
              <w:rPr>
                <w:rFonts w:ascii="Calibri" w:hAnsi="Calibri" w:cs="Calibri"/>
                <w:b/>
                <w:bCs/>
              </w:rPr>
            </w:pPr>
          </w:p>
          <w:p w14:paraId="38370591" w14:textId="77777777" w:rsidR="000F12E1" w:rsidRPr="004B7260" w:rsidRDefault="000F12E1" w:rsidP="000F12E1">
            <w:pPr>
              <w:pStyle w:val="TableParagraph"/>
              <w:tabs>
                <w:tab w:val="left" w:pos="468"/>
              </w:tabs>
              <w:spacing w:before="35"/>
              <w:ind w:right="97"/>
              <w:jc w:val="both"/>
              <w:rPr>
                <w:rFonts w:ascii="Calibri" w:hAnsi="Calibri" w:cs="Calibri"/>
                <w:b/>
                <w:bCs/>
              </w:rPr>
            </w:pPr>
            <w:r w:rsidRPr="004B7260">
              <w:rPr>
                <w:rFonts w:ascii="Calibri" w:hAnsi="Calibri" w:cs="Calibri"/>
                <w:b/>
                <w:bCs/>
              </w:rPr>
              <w:t xml:space="preserve">Advocacy Support: </w:t>
            </w:r>
            <w:r w:rsidRPr="004B7260">
              <w:rPr>
                <w:rFonts w:ascii="AppleSystemUIFont" w:hAnsi="AppleSystemUIFont" w:cs="AppleSystemUIFont"/>
              </w:rPr>
              <w:t>IN will ensure the advocacy support for victims/children and their families as child labor, child marriage, child health, child nutrition, etc. following the need of the program participants. That’s why the IN will conduct the following activities-</w:t>
            </w:r>
          </w:p>
          <w:p w14:paraId="31DD5987" w14:textId="77777777" w:rsidR="000F12E1" w:rsidRPr="004B7260" w:rsidRDefault="000F12E1" w:rsidP="00D661CE">
            <w:pPr>
              <w:pStyle w:val="TableParagraph"/>
              <w:tabs>
                <w:tab w:val="left" w:pos="468"/>
              </w:tabs>
              <w:spacing w:before="35"/>
              <w:ind w:left="1080" w:right="97"/>
              <w:jc w:val="both"/>
            </w:pPr>
            <w:r w:rsidRPr="004B7260">
              <w:t>Form a monitoring cell at the community to monitor the child labor, child marriage, child health and child nutrition status and reporting to the respective authority.</w:t>
            </w:r>
          </w:p>
          <w:p w14:paraId="13C05F52" w14:textId="77777777" w:rsidR="000F12E1" w:rsidRPr="004B7260" w:rsidRDefault="000F12E1" w:rsidP="00D661CE">
            <w:pPr>
              <w:pStyle w:val="TableParagraph"/>
              <w:tabs>
                <w:tab w:val="left" w:pos="468"/>
              </w:tabs>
              <w:spacing w:before="35"/>
              <w:ind w:left="1080" w:right="97"/>
              <w:jc w:val="both"/>
            </w:pPr>
            <w:r w:rsidRPr="004B7260">
              <w:t>Sharing the report on child labor, child marriage, child health and child nutrition status with the respective authority.</w:t>
            </w:r>
          </w:p>
          <w:p w14:paraId="56158702" w14:textId="77777777" w:rsidR="000F12E1" w:rsidRPr="004B7260" w:rsidRDefault="000F12E1" w:rsidP="00D661CE">
            <w:pPr>
              <w:pStyle w:val="TableParagraph"/>
              <w:tabs>
                <w:tab w:val="left" w:pos="468"/>
              </w:tabs>
              <w:spacing w:before="35"/>
              <w:ind w:left="1080" w:right="97"/>
              <w:jc w:val="both"/>
            </w:pPr>
            <w:r w:rsidRPr="004B7260">
              <w:t xml:space="preserve">Advocacy meeting with </w:t>
            </w:r>
            <w:proofErr w:type="spellStart"/>
            <w:r w:rsidRPr="004B7260">
              <w:t>Upazila</w:t>
            </w:r>
            <w:proofErr w:type="spellEnd"/>
            <w:r w:rsidRPr="004B7260">
              <w:t xml:space="preserve"> level agency for ensuring the technical and legal support for victims. </w:t>
            </w:r>
          </w:p>
          <w:p w14:paraId="12E936BD" w14:textId="77777777" w:rsidR="000F12E1" w:rsidRPr="004B7260" w:rsidRDefault="000F12E1" w:rsidP="00D661CE">
            <w:pPr>
              <w:pStyle w:val="TableParagraph"/>
              <w:tabs>
                <w:tab w:val="left" w:pos="468"/>
              </w:tabs>
              <w:spacing w:before="35"/>
              <w:ind w:left="1080" w:right="97"/>
              <w:jc w:val="both"/>
            </w:pPr>
            <w:r w:rsidRPr="004B7260">
              <w:t xml:space="preserve">Advocacy meeting with District level agency for ensuring the technical and legal support for victims. </w:t>
            </w:r>
          </w:p>
          <w:p w14:paraId="17E5B06D" w14:textId="77777777" w:rsidR="000F12E1" w:rsidRPr="004B7260" w:rsidRDefault="000F12E1" w:rsidP="00D661CE">
            <w:pPr>
              <w:pStyle w:val="TableParagraph"/>
              <w:tabs>
                <w:tab w:val="left" w:pos="468"/>
              </w:tabs>
              <w:spacing w:before="35"/>
              <w:ind w:left="1080" w:right="97"/>
              <w:jc w:val="both"/>
            </w:pPr>
            <w:r w:rsidRPr="004B7260">
              <w:t xml:space="preserve">Advocacy meeting with National level agency for ensuring the technical and legal support for victims. </w:t>
            </w:r>
          </w:p>
          <w:p w14:paraId="103A7422" w14:textId="4D3F92CC" w:rsidR="000352A2" w:rsidRPr="000F12E1" w:rsidRDefault="000352A2" w:rsidP="000F12E1">
            <w:pPr>
              <w:autoSpaceDE w:val="0"/>
              <w:autoSpaceDN w:val="0"/>
              <w:adjustRightInd w:val="0"/>
              <w:jc w:val="both"/>
            </w:pPr>
            <w:r w:rsidRPr="000F12E1">
              <w:rPr>
                <w:iCs/>
                <w:sz w:val="20"/>
                <w:szCs w:val="20"/>
              </w:rPr>
              <w:t xml:space="preserve"> </w:t>
            </w:r>
          </w:p>
          <w:p w14:paraId="2D85E3D7" w14:textId="26AA6129" w:rsidR="000352A2" w:rsidRPr="00E87979" w:rsidRDefault="000352A2" w:rsidP="00E87979">
            <w:pPr>
              <w:pStyle w:val="ListParagraph"/>
              <w:numPr>
                <w:ilvl w:val="0"/>
                <w:numId w:val="9"/>
              </w:numPr>
              <w:spacing w:after="0" w:line="240" w:lineRule="auto"/>
              <w:rPr>
                <w:b/>
                <w:sz w:val="20"/>
                <w:szCs w:val="20"/>
                <w:highlight w:val="yellow"/>
              </w:rPr>
            </w:pPr>
            <w:bookmarkStart w:id="1" w:name="_Hlk120428151"/>
            <w:r w:rsidRPr="00E87979">
              <w:rPr>
                <w:b/>
                <w:sz w:val="20"/>
                <w:szCs w:val="20"/>
                <w:highlight w:val="yellow"/>
              </w:rPr>
              <w:t>PROGRAMME JUSTIFICATION</w:t>
            </w:r>
          </w:p>
          <w:p w14:paraId="1D372FD3" w14:textId="77777777" w:rsidR="000352A2" w:rsidRPr="00FA0030" w:rsidRDefault="000352A2" w:rsidP="004A7870">
            <w:pPr>
              <w:pStyle w:val="ListParagraph"/>
              <w:spacing w:after="0" w:line="240" w:lineRule="auto"/>
              <w:ind w:left="690"/>
              <w:rPr>
                <w:i/>
                <w:sz w:val="20"/>
                <w:szCs w:val="20"/>
              </w:rPr>
            </w:pPr>
          </w:p>
          <w:p w14:paraId="0B7A9B55" w14:textId="72A62544" w:rsidR="000F12E1" w:rsidRPr="00C2695C" w:rsidRDefault="000F12E1" w:rsidP="000F12E1">
            <w:pPr>
              <w:jc w:val="both"/>
              <w:rPr>
                <w:rFonts w:cstheme="minorHAnsi"/>
              </w:rPr>
            </w:pPr>
            <w:r w:rsidRPr="00C9262D">
              <w:rPr>
                <w:rStyle w:val="markedcontent"/>
                <w:rFonts w:cstheme="minorHAnsi"/>
              </w:rPr>
              <w:t xml:space="preserve">Bangladesh </w:t>
            </w:r>
            <w:r>
              <w:rPr>
                <w:rStyle w:val="markedcontent"/>
                <w:rFonts w:cstheme="minorHAnsi"/>
              </w:rPr>
              <w:t>is</w:t>
            </w:r>
            <w:r w:rsidRPr="00C9262D">
              <w:rPr>
                <w:rStyle w:val="markedcontent"/>
                <w:rFonts w:cstheme="minorHAnsi"/>
              </w:rPr>
              <w:t xml:space="preserve"> one of</w:t>
            </w:r>
            <w:r>
              <w:rPr>
                <w:rStyle w:val="markedcontent"/>
                <w:rFonts w:cstheme="minorHAnsi"/>
              </w:rPr>
              <w:t xml:space="preserve"> </w:t>
            </w:r>
            <w:r w:rsidRPr="00C9262D">
              <w:rPr>
                <w:rStyle w:val="markedcontent"/>
                <w:rFonts w:cstheme="minorHAnsi"/>
              </w:rPr>
              <w:t>the most densely-populated &amp; rapidly expanding</w:t>
            </w:r>
            <w:r>
              <w:rPr>
                <w:rStyle w:val="markedcontent"/>
                <w:rFonts w:cstheme="minorHAnsi"/>
              </w:rPr>
              <w:t xml:space="preserve"> </w:t>
            </w:r>
            <w:r w:rsidRPr="00C9262D">
              <w:rPr>
                <w:rStyle w:val="markedcontent"/>
                <w:rFonts w:cstheme="minorHAnsi"/>
              </w:rPr>
              <w:t>mega-</w:t>
            </w:r>
            <w:r>
              <w:rPr>
                <w:rStyle w:val="markedcontent"/>
                <w:rFonts w:cstheme="minorHAnsi"/>
              </w:rPr>
              <w:t xml:space="preserve"> c</w:t>
            </w:r>
            <w:r w:rsidRPr="00C9262D">
              <w:rPr>
                <w:rStyle w:val="markedcontent"/>
                <w:rFonts w:cstheme="minorHAnsi"/>
              </w:rPr>
              <w:t>ities in the world. New migrants come to city from different parts of</w:t>
            </w:r>
            <w:r>
              <w:rPr>
                <w:rStyle w:val="markedcontent"/>
                <w:rFonts w:cstheme="minorHAnsi"/>
              </w:rPr>
              <w:t xml:space="preserve"> </w:t>
            </w:r>
            <w:r w:rsidRPr="00C9262D">
              <w:rPr>
                <w:rStyle w:val="markedcontent"/>
                <w:rFonts w:cstheme="minorHAnsi"/>
              </w:rPr>
              <w:t>the country every year for earn money to live their life. As a result, every ten years the</w:t>
            </w:r>
            <w:r>
              <w:rPr>
                <w:rStyle w:val="markedcontent"/>
                <w:rFonts w:cstheme="minorHAnsi"/>
              </w:rPr>
              <w:t xml:space="preserve"> </w:t>
            </w:r>
            <w:r w:rsidRPr="00C9262D">
              <w:rPr>
                <w:rStyle w:val="markedcontent"/>
                <w:rFonts w:cstheme="minorHAnsi"/>
              </w:rPr>
              <w:t xml:space="preserve">population of Dhaka is doubling. </w:t>
            </w:r>
            <w:r>
              <w:rPr>
                <w:rStyle w:val="markedcontent"/>
                <w:rFonts w:cstheme="minorHAnsi"/>
              </w:rPr>
              <w:t xml:space="preserve">That is the main reason to grown up many slums in Dhaka city. </w:t>
            </w:r>
            <w:r w:rsidRPr="00C9262D">
              <w:rPr>
                <w:rStyle w:val="markedcontent"/>
                <w:rFonts w:cstheme="minorHAnsi"/>
              </w:rPr>
              <w:t>Many slum</w:t>
            </w:r>
            <w:r>
              <w:rPr>
                <w:rStyle w:val="markedcontent"/>
                <w:rFonts w:cstheme="minorHAnsi"/>
              </w:rPr>
              <w:t xml:space="preserve"> </w:t>
            </w:r>
            <w:r w:rsidRPr="00C9262D">
              <w:rPr>
                <w:rStyle w:val="markedcontent"/>
                <w:rFonts w:cstheme="minorHAnsi"/>
              </w:rPr>
              <w:t>dwellers are illiterate, live in unhygienic</w:t>
            </w:r>
            <w:r>
              <w:rPr>
                <w:rStyle w:val="markedcontent"/>
                <w:rFonts w:cstheme="minorHAnsi"/>
              </w:rPr>
              <w:t xml:space="preserve"> </w:t>
            </w:r>
            <w:r w:rsidRPr="00C9262D">
              <w:rPr>
                <w:rStyle w:val="markedcontent"/>
                <w:rFonts w:cstheme="minorHAnsi"/>
              </w:rPr>
              <w:t>conditions, eat unhealthy food and drink unsafe</w:t>
            </w:r>
            <w:r>
              <w:rPr>
                <w:rStyle w:val="markedcontent"/>
                <w:rFonts w:cstheme="minorHAnsi"/>
              </w:rPr>
              <w:t xml:space="preserve"> </w:t>
            </w:r>
            <w:r w:rsidRPr="00C9262D">
              <w:rPr>
                <w:rStyle w:val="markedcontent"/>
                <w:rFonts w:cstheme="minorHAnsi"/>
              </w:rPr>
              <w:t>water</w:t>
            </w:r>
            <w:r>
              <w:rPr>
                <w:rStyle w:val="markedcontent"/>
                <w:rFonts w:ascii="Arial" w:hAnsi="Arial" w:cs="Arial"/>
                <w:sz w:val="23"/>
                <w:szCs w:val="23"/>
              </w:rPr>
              <w:t xml:space="preserve">. </w:t>
            </w:r>
            <w:r w:rsidRPr="00052B01">
              <w:rPr>
                <w:rStyle w:val="markedcontent"/>
                <w:rFonts w:cstheme="minorHAnsi"/>
              </w:rPr>
              <w:t>Children have the rights to survival, adequate health care</w:t>
            </w:r>
            <w:r>
              <w:rPr>
                <w:rStyle w:val="markedcontent"/>
                <w:rFonts w:cstheme="minorHAnsi"/>
              </w:rPr>
              <w:t xml:space="preserve"> &amp; education</w:t>
            </w:r>
            <w:r w:rsidRPr="00052B01">
              <w:rPr>
                <w:rStyle w:val="markedcontent"/>
                <w:rFonts w:cstheme="minorHAnsi"/>
              </w:rPr>
              <w:t xml:space="preserve"> and a standard of living that supports their full d</w:t>
            </w:r>
            <w:r>
              <w:rPr>
                <w:rStyle w:val="markedcontent"/>
                <w:rFonts w:cstheme="minorHAnsi"/>
              </w:rPr>
              <w:t>e</w:t>
            </w:r>
            <w:r w:rsidRPr="00052B01">
              <w:rPr>
                <w:rStyle w:val="markedcontent"/>
                <w:rFonts w:cstheme="minorHAnsi"/>
              </w:rPr>
              <w:t>velopment</w:t>
            </w:r>
            <w:r>
              <w:rPr>
                <w:rStyle w:val="markedcontent"/>
                <w:rFonts w:cstheme="minorHAnsi"/>
              </w:rPr>
              <w:t>. But they have not access to</w:t>
            </w:r>
            <w:r>
              <w:t xml:space="preserve"> basic schooling, nutrition, medical care and other necessities. The poor, vulnerable and marginalized children from slum aged between 6-16 years do not have any schooling background at all. And the ones who do receive a little bit of schooling leave it at a young age and start working. On other hand, female child lives in unsafe environment when their parents go for work. Many girls’ child </w:t>
            </w:r>
            <w:r w:rsidRPr="00C2695C">
              <w:rPr>
                <w:rFonts w:cstheme="minorHAnsi"/>
              </w:rPr>
              <w:t>were incidences of violence against women by neighbors in slum or eve teased by the local people</w:t>
            </w:r>
            <w:r>
              <w:rPr>
                <w:rFonts w:cstheme="minorHAnsi"/>
              </w:rPr>
              <w:t>.</w:t>
            </w:r>
          </w:p>
          <w:p w14:paraId="79A5C2CC" w14:textId="77777777" w:rsidR="000F12E1" w:rsidRPr="00A851DA" w:rsidRDefault="000F12E1" w:rsidP="000F12E1">
            <w:pPr>
              <w:spacing w:after="0" w:line="240" w:lineRule="auto"/>
              <w:jc w:val="both"/>
              <w:rPr>
                <w:i/>
                <w:sz w:val="20"/>
                <w:szCs w:val="20"/>
              </w:rPr>
            </w:pPr>
            <w:r w:rsidRPr="000D0F0A">
              <w:t xml:space="preserve">For these reasons, IN intends to take this project to ensure their </w:t>
            </w:r>
            <w:r>
              <w:t xml:space="preserve">nutrition, </w:t>
            </w:r>
            <w:r w:rsidRPr="000D0F0A">
              <w:t>health and education rights according to the constitution of the government of Bangladesh.</w:t>
            </w:r>
          </w:p>
          <w:p w14:paraId="68068464" w14:textId="77777777" w:rsidR="000F12E1" w:rsidRPr="000F12E1" w:rsidRDefault="000F12E1" w:rsidP="000F12E1">
            <w:pPr>
              <w:spacing w:after="0" w:line="240" w:lineRule="auto"/>
              <w:rPr>
                <w:b/>
                <w:sz w:val="20"/>
                <w:szCs w:val="20"/>
              </w:rPr>
            </w:pPr>
          </w:p>
          <w:p w14:paraId="69326A4C" w14:textId="082631D1" w:rsidR="000352A2" w:rsidRPr="00E87979" w:rsidRDefault="000352A2" w:rsidP="00E87979">
            <w:pPr>
              <w:pStyle w:val="ListParagraph"/>
              <w:numPr>
                <w:ilvl w:val="0"/>
                <w:numId w:val="9"/>
              </w:numPr>
              <w:spacing w:after="0" w:line="240" w:lineRule="auto"/>
              <w:rPr>
                <w:b/>
                <w:sz w:val="20"/>
                <w:szCs w:val="20"/>
                <w:highlight w:val="yellow"/>
              </w:rPr>
            </w:pPr>
            <w:r w:rsidRPr="00E87979">
              <w:rPr>
                <w:b/>
                <w:sz w:val="20"/>
                <w:szCs w:val="20"/>
                <w:highlight w:val="yellow"/>
              </w:rPr>
              <w:t>PROGRAMME DESIGN</w:t>
            </w:r>
          </w:p>
          <w:p w14:paraId="4E24CBBC" w14:textId="2A6F2AD3" w:rsidR="000352A2" w:rsidRPr="000F12E1" w:rsidRDefault="000352A2" w:rsidP="00BB46C4">
            <w:pPr>
              <w:pStyle w:val="ListParagraph"/>
              <w:numPr>
                <w:ilvl w:val="1"/>
                <w:numId w:val="9"/>
              </w:numPr>
              <w:rPr>
                <w:i/>
                <w:sz w:val="20"/>
                <w:szCs w:val="20"/>
                <w:highlight w:val="yellow"/>
              </w:rPr>
            </w:pPr>
            <w:r w:rsidRPr="000F12E1">
              <w:rPr>
                <w:i/>
                <w:sz w:val="20"/>
                <w:szCs w:val="20"/>
                <w:highlight w:val="yellow"/>
              </w:rPr>
              <w:t>Development Objective</w:t>
            </w:r>
          </w:p>
          <w:p w14:paraId="05CAB819" w14:textId="5D48BB1D" w:rsidR="000F12E1" w:rsidRPr="000F12E1" w:rsidRDefault="000F12E1" w:rsidP="000F12E1">
            <w:pPr>
              <w:rPr>
                <w:i/>
                <w:sz w:val="20"/>
                <w:szCs w:val="20"/>
              </w:rPr>
            </w:pPr>
            <w:r w:rsidRPr="00C963B2">
              <w:lastRenderedPageBreak/>
              <w:t xml:space="preserve">The main goal of this program is to </w:t>
            </w:r>
            <w:r>
              <w:t>e</w:t>
            </w:r>
            <w:r w:rsidRPr="0017352C">
              <w:rPr>
                <w:rFonts w:cstheme="minorHAnsi"/>
                <w:color w:val="202122"/>
                <w:shd w:val="clear" w:color="auto" w:fill="FFFFFF"/>
              </w:rPr>
              <w:t>nsure quality education, healthy lives and promote well-being for children</w:t>
            </w:r>
            <w:r>
              <w:rPr>
                <w:rFonts w:ascii="Arial" w:hAnsi="Arial" w:cs="Arial"/>
                <w:color w:val="202122"/>
                <w:sz w:val="21"/>
                <w:szCs w:val="21"/>
                <w:shd w:val="clear" w:color="auto" w:fill="FFFFFF"/>
              </w:rPr>
              <w:t xml:space="preserve"> </w:t>
            </w:r>
            <w:r w:rsidRPr="00C963B2">
              <w:t xml:space="preserve">by improving socio-economic, health and nutrition status of </w:t>
            </w:r>
            <w:r>
              <w:t xml:space="preserve">poor, vulnerable and marginalized </w:t>
            </w:r>
            <w:r w:rsidRPr="00C963B2">
              <w:t>child.</w:t>
            </w:r>
          </w:p>
          <w:p w14:paraId="74A8DB3D" w14:textId="56FD4321" w:rsidR="000352A2" w:rsidRPr="000F12E1" w:rsidRDefault="000352A2" w:rsidP="00BB46C4">
            <w:pPr>
              <w:pStyle w:val="ListParagraph"/>
              <w:numPr>
                <w:ilvl w:val="1"/>
                <w:numId w:val="9"/>
              </w:numPr>
              <w:rPr>
                <w:i/>
                <w:sz w:val="20"/>
                <w:szCs w:val="20"/>
                <w:highlight w:val="yellow"/>
              </w:rPr>
            </w:pPr>
            <w:r w:rsidRPr="000F12E1">
              <w:rPr>
                <w:i/>
                <w:sz w:val="20"/>
                <w:szCs w:val="20"/>
                <w:highlight w:val="yellow"/>
              </w:rPr>
              <w:t>Specific Objectives</w:t>
            </w:r>
          </w:p>
          <w:p w14:paraId="4D052DFE" w14:textId="4A3F353B" w:rsidR="000F12E1" w:rsidRPr="000F12E1" w:rsidRDefault="000F12E1" w:rsidP="000F12E1">
            <w:pPr>
              <w:rPr>
                <w:i/>
                <w:sz w:val="20"/>
                <w:szCs w:val="20"/>
              </w:rPr>
            </w:pPr>
            <w:r w:rsidRPr="00294792">
              <w:rPr>
                <w:sz w:val="20"/>
                <w:szCs w:val="20"/>
              </w:rPr>
              <w:t>Free education of children, improvement of their health through provision of nutritious food.</w:t>
            </w:r>
          </w:p>
          <w:p w14:paraId="0CEF9B3D" w14:textId="40425774" w:rsidR="000352A2" w:rsidRPr="000F12E1" w:rsidRDefault="000352A2" w:rsidP="00BB46C4">
            <w:pPr>
              <w:pStyle w:val="ListParagraph"/>
              <w:numPr>
                <w:ilvl w:val="1"/>
                <w:numId w:val="9"/>
              </w:numPr>
              <w:rPr>
                <w:i/>
                <w:sz w:val="20"/>
                <w:szCs w:val="20"/>
                <w:highlight w:val="yellow"/>
              </w:rPr>
            </w:pPr>
            <w:r w:rsidRPr="000F12E1">
              <w:rPr>
                <w:i/>
                <w:sz w:val="20"/>
                <w:szCs w:val="20"/>
                <w:highlight w:val="yellow"/>
              </w:rPr>
              <w:t>Expected Outcomes (educational, life skills and social development, physical and health, spiritual and value formation)</w:t>
            </w:r>
          </w:p>
          <w:p w14:paraId="2D406408" w14:textId="21EF8C8F" w:rsidR="004827A4" w:rsidRPr="004827A4" w:rsidRDefault="004827A4" w:rsidP="002070EA">
            <w:pPr>
              <w:pStyle w:val="ListParagraph"/>
              <w:spacing w:after="0" w:line="240" w:lineRule="auto"/>
              <w:ind w:left="1440"/>
              <w:rPr>
                <w:iCs/>
              </w:rPr>
            </w:pPr>
            <w:r>
              <w:t>1250 students continued</w:t>
            </w:r>
            <w:r>
              <w:rPr>
                <w:spacing w:val="-1"/>
              </w:rPr>
              <w:t xml:space="preserve"> </w:t>
            </w:r>
            <w:r>
              <w:t>their</w:t>
            </w:r>
            <w:r>
              <w:rPr>
                <w:spacing w:val="-2"/>
              </w:rPr>
              <w:t xml:space="preserve"> </w:t>
            </w:r>
            <w:r>
              <w:t>Centered education in formal</w:t>
            </w:r>
            <w:r>
              <w:rPr>
                <w:spacing w:val="-1"/>
              </w:rPr>
              <w:t xml:space="preserve"> </w:t>
            </w:r>
            <w:r>
              <w:t>or</w:t>
            </w:r>
            <w:r>
              <w:rPr>
                <w:spacing w:val="-2"/>
              </w:rPr>
              <w:t xml:space="preserve"> </w:t>
            </w:r>
            <w:r>
              <w:t>non-formal</w:t>
            </w:r>
            <w:r>
              <w:rPr>
                <w:spacing w:val="-1"/>
              </w:rPr>
              <w:t xml:space="preserve"> </w:t>
            </w:r>
            <w:r>
              <w:rPr>
                <w:spacing w:val="-2"/>
              </w:rPr>
              <w:t>schools and receive all the necessary educational materials.</w:t>
            </w:r>
          </w:p>
          <w:p w14:paraId="054BFA6F" w14:textId="69D23ECA" w:rsidR="004827A4" w:rsidRPr="00EA1079" w:rsidRDefault="00EA1079" w:rsidP="002070EA">
            <w:pPr>
              <w:pStyle w:val="ListParagraph"/>
              <w:spacing w:after="0" w:line="240" w:lineRule="auto"/>
              <w:ind w:left="1440"/>
              <w:rPr>
                <w:iCs/>
              </w:rPr>
            </w:pPr>
            <w:r>
              <w:t>1250 students continued</w:t>
            </w:r>
            <w:r>
              <w:rPr>
                <w:spacing w:val="-1"/>
              </w:rPr>
              <w:t xml:space="preserve"> </w:t>
            </w:r>
            <w:r>
              <w:t>their</w:t>
            </w:r>
            <w:r>
              <w:rPr>
                <w:spacing w:val="-2"/>
              </w:rPr>
              <w:t xml:space="preserve"> life skills social development they will be a good citizen.</w:t>
            </w:r>
          </w:p>
          <w:p w14:paraId="5352155C" w14:textId="752D6A77" w:rsidR="004827A4" w:rsidRPr="002070EA" w:rsidRDefault="004827A4" w:rsidP="002070EA">
            <w:pPr>
              <w:pStyle w:val="ListParagraph"/>
              <w:spacing w:after="0" w:line="240" w:lineRule="auto"/>
              <w:ind w:left="1440"/>
              <w:rPr>
                <w:color w:val="000000" w:themeColor="text1"/>
              </w:rPr>
            </w:pPr>
            <w:r w:rsidRPr="002070EA">
              <w:rPr>
                <w:color w:val="000000" w:themeColor="text1"/>
              </w:rPr>
              <w:t>1250</w:t>
            </w:r>
            <w:r w:rsidRPr="002070EA">
              <w:rPr>
                <w:color w:val="000000" w:themeColor="text1"/>
                <w:spacing w:val="-1"/>
              </w:rPr>
              <w:t xml:space="preserve"> </w:t>
            </w:r>
            <w:r w:rsidRPr="002070EA">
              <w:rPr>
                <w:color w:val="000000" w:themeColor="text1"/>
              </w:rPr>
              <w:t>students received</w:t>
            </w:r>
            <w:r w:rsidRPr="002070EA">
              <w:rPr>
                <w:color w:val="000000" w:themeColor="text1"/>
                <w:spacing w:val="-1"/>
              </w:rPr>
              <w:t xml:space="preserve"> </w:t>
            </w:r>
            <w:r w:rsidRPr="002070EA">
              <w:rPr>
                <w:color w:val="000000" w:themeColor="text1"/>
              </w:rPr>
              <w:t>health</w:t>
            </w:r>
            <w:r w:rsidRPr="002070EA">
              <w:rPr>
                <w:color w:val="000000" w:themeColor="text1"/>
                <w:spacing w:val="-1"/>
              </w:rPr>
              <w:t xml:space="preserve"> </w:t>
            </w:r>
            <w:r w:rsidRPr="002070EA">
              <w:rPr>
                <w:color w:val="000000" w:themeColor="text1"/>
              </w:rPr>
              <w:t>care</w:t>
            </w:r>
            <w:r w:rsidRPr="002070EA">
              <w:rPr>
                <w:color w:val="000000" w:themeColor="text1"/>
                <w:spacing w:val="-3"/>
              </w:rPr>
              <w:t xml:space="preserve"> </w:t>
            </w:r>
            <w:r w:rsidRPr="002070EA">
              <w:rPr>
                <w:color w:val="000000" w:themeColor="text1"/>
              </w:rPr>
              <w:t>services</w:t>
            </w:r>
            <w:r w:rsidRPr="002070EA">
              <w:rPr>
                <w:color w:val="000000" w:themeColor="text1"/>
                <w:spacing w:val="2"/>
              </w:rPr>
              <w:t xml:space="preserve"> and medicine packages </w:t>
            </w:r>
            <w:r w:rsidRPr="002070EA">
              <w:rPr>
                <w:color w:val="000000" w:themeColor="text1"/>
              </w:rPr>
              <w:t>as needed.</w:t>
            </w:r>
          </w:p>
          <w:p w14:paraId="1F5B341A" w14:textId="2972ECCE" w:rsidR="008E0BEB" w:rsidRPr="002070EA" w:rsidRDefault="008E0BEB" w:rsidP="002070EA">
            <w:pPr>
              <w:pStyle w:val="ListParagraph"/>
              <w:spacing w:after="0" w:line="240" w:lineRule="auto"/>
              <w:ind w:left="1440"/>
              <w:rPr>
                <w:iCs/>
              </w:rPr>
            </w:pPr>
            <w:r w:rsidRPr="00DC599A">
              <w:rPr>
                <w:color w:val="000000" w:themeColor="text1"/>
              </w:rPr>
              <w:t>1</w:t>
            </w:r>
            <w:r w:rsidR="002070EA">
              <w:rPr>
                <w:color w:val="000000" w:themeColor="text1"/>
              </w:rPr>
              <w:t>2</w:t>
            </w:r>
            <w:r w:rsidRPr="00DC599A">
              <w:rPr>
                <w:color w:val="000000" w:themeColor="text1"/>
              </w:rPr>
              <w:t>50</w:t>
            </w:r>
            <w:r w:rsidRPr="00DC599A">
              <w:rPr>
                <w:color w:val="000000" w:themeColor="text1"/>
                <w:spacing w:val="-1"/>
              </w:rPr>
              <w:t xml:space="preserve"> </w:t>
            </w:r>
            <w:r w:rsidRPr="00DC599A">
              <w:rPr>
                <w:color w:val="000000" w:themeColor="text1"/>
              </w:rPr>
              <w:t>students received</w:t>
            </w:r>
            <w:r w:rsidRPr="00DC599A">
              <w:rPr>
                <w:color w:val="000000" w:themeColor="text1"/>
                <w:spacing w:val="-1"/>
              </w:rPr>
              <w:t xml:space="preserve"> </w:t>
            </w:r>
            <w:r w:rsidRPr="00DC599A">
              <w:rPr>
                <w:color w:val="000000" w:themeColor="text1"/>
              </w:rPr>
              <w:t>health</w:t>
            </w:r>
            <w:r w:rsidRPr="00DC599A">
              <w:rPr>
                <w:color w:val="000000" w:themeColor="text1"/>
                <w:spacing w:val="-1"/>
              </w:rPr>
              <w:t xml:space="preserve"> </w:t>
            </w:r>
            <w:r w:rsidRPr="00DC599A">
              <w:rPr>
                <w:color w:val="000000" w:themeColor="text1"/>
              </w:rPr>
              <w:t>care</w:t>
            </w:r>
            <w:r w:rsidRPr="00DC599A">
              <w:rPr>
                <w:color w:val="000000" w:themeColor="text1"/>
                <w:spacing w:val="-3"/>
              </w:rPr>
              <w:t xml:space="preserve"> </w:t>
            </w:r>
            <w:r w:rsidRPr="00DC599A">
              <w:rPr>
                <w:color w:val="000000" w:themeColor="text1"/>
              </w:rPr>
              <w:t>services</w:t>
            </w:r>
            <w:r w:rsidRPr="00DC599A">
              <w:rPr>
                <w:color w:val="000000" w:themeColor="text1"/>
                <w:spacing w:val="2"/>
              </w:rPr>
              <w:t xml:space="preserve"> and medicine packages </w:t>
            </w:r>
            <w:r w:rsidRPr="00DC599A">
              <w:rPr>
                <w:color w:val="000000" w:themeColor="text1"/>
              </w:rPr>
              <w:t>as needed.</w:t>
            </w:r>
          </w:p>
          <w:p w14:paraId="4C21E1C5" w14:textId="25B7AD4E" w:rsidR="004827A4" w:rsidRPr="002070EA" w:rsidRDefault="002070EA" w:rsidP="002070EA">
            <w:pPr>
              <w:pStyle w:val="ListParagraph"/>
              <w:spacing w:after="0" w:line="240" w:lineRule="auto"/>
              <w:ind w:left="1440"/>
            </w:pPr>
            <w:r>
              <w:t>1</w:t>
            </w:r>
            <w:r>
              <w:t>2</w:t>
            </w:r>
            <w:r>
              <w:t xml:space="preserve">50 students and their families </w:t>
            </w:r>
            <w:r>
              <w:t>receive spiritual and value</w:t>
            </w:r>
            <w:r>
              <w:t xml:space="preserve"> support</w:t>
            </w:r>
            <w:r>
              <w:t xml:space="preserve">. </w:t>
            </w:r>
          </w:p>
          <w:p w14:paraId="5F23322C" w14:textId="55F46466" w:rsidR="000352A2" w:rsidRPr="000F12E1" w:rsidRDefault="000352A2" w:rsidP="00BB46C4">
            <w:pPr>
              <w:pStyle w:val="ListParagraph"/>
              <w:numPr>
                <w:ilvl w:val="1"/>
                <w:numId w:val="9"/>
              </w:numPr>
              <w:rPr>
                <w:i/>
                <w:sz w:val="20"/>
                <w:szCs w:val="20"/>
                <w:highlight w:val="yellow"/>
              </w:rPr>
            </w:pPr>
            <w:r w:rsidRPr="000F12E1">
              <w:rPr>
                <w:i/>
                <w:sz w:val="20"/>
                <w:szCs w:val="20"/>
                <w:highlight w:val="yellow"/>
              </w:rPr>
              <w:t>Expected Outputs</w:t>
            </w:r>
          </w:p>
          <w:p w14:paraId="1BBC83DC" w14:textId="33F2C03B" w:rsidR="002070EA" w:rsidRPr="002070EA" w:rsidRDefault="002070EA" w:rsidP="000F12E1">
            <w:pPr>
              <w:pStyle w:val="ListParagraph"/>
              <w:ind w:left="1800"/>
              <w:rPr>
                <w:i/>
                <w:color w:val="auto"/>
                <w:sz w:val="20"/>
                <w:szCs w:val="20"/>
              </w:rPr>
            </w:pPr>
            <w:r w:rsidRPr="002070EA">
              <w:rPr>
                <w:color w:val="auto"/>
              </w:rPr>
              <w:t>1250</w:t>
            </w:r>
            <w:r w:rsidRPr="002070EA">
              <w:rPr>
                <w:color w:val="auto"/>
              </w:rPr>
              <w:t xml:space="preserve"> children are equipped with the knowledge that afford them better opportunities in life by the year</w:t>
            </w:r>
            <w:r>
              <w:rPr>
                <w:color w:val="auto"/>
              </w:rPr>
              <w:t xml:space="preserve"> by year</w:t>
            </w:r>
            <w:r w:rsidRPr="002070EA">
              <w:rPr>
                <w:color w:val="auto"/>
              </w:rPr>
              <w:t>.</w:t>
            </w:r>
          </w:p>
          <w:p w14:paraId="02C56883" w14:textId="5AE0FBDE" w:rsidR="002070EA" w:rsidRPr="00494982" w:rsidRDefault="002070EA" w:rsidP="000F12E1">
            <w:pPr>
              <w:pStyle w:val="ListParagraph"/>
              <w:ind w:left="1800"/>
              <w:rPr>
                <w:i/>
                <w:color w:val="auto"/>
                <w:sz w:val="20"/>
                <w:szCs w:val="20"/>
              </w:rPr>
            </w:pPr>
            <w:r w:rsidRPr="002070EA">
              <w:rPr>
                <w:color w:val="auto"/>
              </w:rPr>
              <w:t>Malnutrition among children in</w:t>
            </w:r>
            <w:r w:rsidR="00494982">
              <w:rPr>
                <w:color w:val="auto"/>
              </w:rPr>
              <w:t xml:space="preserve"> </w:t>
            </w:r>
            <w:proofErr w:type="spellStart"/>
            <w:r w:rsidR="00494982">
              <w:rPr>
                <w:color w:val="auto"/>
              </w:rPr>
              <w:t>Savar</w:t>
            </w:r>
            <w:proofErr w:type="spellEnd"/>
            <w:r w:rsidR="00494982">
              <w:rPr>
                <w:color w:val="auto"/>
              </w:rPr>
              <w:t>, Bethany,</w:t>
            </w:r>
            <w:r w:rsidRPr="002070EA">
              <w:rPr>
                <w:color w:val="auto"/>
              </w:rPr>
              <w:t xml:space="preserve"> </w:t>
            </w:r>
            <w:proofErr w:type="spellStart"/>
            <w:r w:rsidRPr="002070EA">
              <w:rPr>
                <w:color w:val="auto"/>
              </w:rPr>
              <w:t>Naogoan</w:t>
            </w:r>
            <w:proofErr w:type="spellEnd"/>
            <w:r w:rsidR="00494982">
              <w:rPr>
                <w:color w:val="auto"/>
              </w:rPr>
              <w:t>,</w:t>
            </w:r>
            <w:r w:rsidRPr="002070EA">
              <w:rPr>
                <w:color w:val="auto"/>
              </w:rPr>
              <w:t xml:space="preserve"> </w:t>
            </w:r>
            <w:proofErr w:type="spellStart"/>
            <w:r w:rsidRPr="002070EA">
              <w:rPr>
                <w:color w:val="auto"/>
              </w:rPr>
              <w:t>Jashore</w:t>
            </w:r>
            <w:proofErr w:type="spellEnd"/>
            <w:r w:rsidR="00494982">
              <w:rPr>
                <w:color w:val="auto"/>
              </w:rPr>
              <w:t xml:space="preserve"> and </w:t>
            </w:r>
            <w:proofErr w:type="spellStart"/>
            <w:r w:rsidR="00494982">
              <w:rPr>
                <w:color w:val="auto"/>
              </w:rPr>
              <w:t>Banasree</w:t>
            </w:r>
            <w:proofErr w:type="spellEnd"/>
            <w:r w:rsidRPr="002070EA">
              <w:rPr>
                <w:color w:val="auto"/>
              </w:rPr>
              <w:t xml:space="preserve"> will be reduced by </w:t>
            </w:r>
            <w:r w:rsidR="00494982">
              <w:rPr>
                <w:color w:val="auto"/>
              </w:rPr>
              <w:t>00</w:t>
            </w:r>
            <w:r w:rsidRPr="002070EA">
              <w:rPr>
                <w:color w:val="auto"/>
              </w:rPr>
              <w:t xml:space="preserve">% by </w:t>
            </w:r>
            <w:r w:rsidR="00494982">
              <w:rPr>
                <w:color w:val="auto"/>
              </w:rPr>
              <w:t>the year by year.</w:t>
            </w:r>
          </w:p>
          <w:p w14:paraId="6448B8F8" w14:textId="79D2BE20" w:rsidR="000352A2" w:rsidRDefault="000352A2" w:rsidP="00BB46C4">
            <w:pPr>
              <w:pStyle w:val="ListParagraph"/>
              <w:numPr>
                <w:ilvl w:val="1"/>
                <w:numId w:val="9"/>
              </w:numPr>
              <w:rPr>
                <w:i/>
                <w:sz w:val="20"/>
                <w:szCs w:val="20"/>
              </w:rPr>
            </w:pPr>
            <w:r w:rsidRPr="00FA0030">
              <w:rPr>
                <w:i/>
                <w:sz w:val="20"/>
                <w:szCs w:val="20"/>
              </w:rPr>
              <w:t>Expected Activities and Description</w:t>
            </w:r>
          </w:p>
          <w:p w14:paraId="748A220E" w14:textId="00DC0B65" w:rsidR="00BB46C4" w:rsidRPr="000F12E1" w:rsidRDefault="009026BE" w:rsidP="009026BE">
            <w:pPr>
              <w:pStyle w:val="ListParagraph"/>
              <w:tabs>
                <w:tab w:val="left" w:pos="1808"/>
              </w:tabs>
              <w:ind w:left="1080"/>
              <w:rPr>
                <w:i/>
                <w:color w:val="auto"/>
                <w:sz w:val="20"/>
                <w:szCs w:val="20"/>
              </w:rPr>
            </w:pPr>
            <w:r>
              <w:rPr>
                <w:i/>
                <w:color w:val="auto"/>
                <w:sz w:val="20"/>
                <w:szCs w:val="20"/>
              </w:rPr>
              <w:tab/>
            </w:r>
            <w:r w:rsidR="00BB46C4" w:rsidRPr="000F12E1">
              <w:rPr>
                <w:i/>
                <w:color w:val="auto"/>
                <w:sz w:val="20"/>
                <w:szCs w:val="20"/>
              </w:rPr>
              <w:t>Receive grant/fund clearance/approval from NGOAB Bangladesh</w:t>
            </w:r>
          </w:p>
          <w:p w14:paraId="72496BB8" w14:textId="62648556" w:rsidR="00BB46C4" w:rsidRPr="000F12E1" w:rsidRDefault="009026BE" w:rsidP="009026BE">
            <w:pPr>
              <w:pStyle w:val="ListParagraph"/>
              <w:tabs>
                <w:tab w:val="left" w:pos="1785"/>
              </w:tabs>
              <w:ind w:left="1080"/>
              <w:rPr>
                <w:i/>
                <w:color w:val="auto"/>
                <w:sz w:val="20"/>
                <w:szCs w:val="20"/>
              </w:rPr>
            </w:pPr>
            <w:r>
              <w:rPr>
                <w:i/>
                <w:color w:val="auto"/>
                <w:sz w:val="20"/>
                <w:szCs w:val="20"/>
              </w:rPr>
              <w:tab/>
            </w:r>
            <w:r w:rsidR="00BB46C4" w:rsidRPr="000F12E1">
              <w:rPr>
                <w:i/>
                <w:color w:val="auto"/>
                <w:sz w:val="20"/>
                <w:szCs w:val="20"/>
              </w:rPr>
              <w:t>Prepare HR recruitment and other procurement requisition and approval</w:t>
            </w:r>
          </w:p>
          <w:p w14:paraId="05B65CC5" w14:textId="3551395D" w:rsidR="00BB46C4" w:rsidRPr="000F12E1" w:rsidRDefault="009026BE" w:rsidP="009026BE">
            <w:pPr>
              <w:pStyle w:val="ListParagraph"/>
              <w:tabs>
                <w:tab w:val="left" w:pos="1815"/>
              </w:tabs>
              <w:ind w:left="1080"/>
              <w:rPr>
                <w:i/>
                <w:color w:val="auto"/>
                <w:sz w:val="20"/>
                <w:szCs w:val="20"/>
              </w:rPr>
            </w:pPr>
            <w:r>
              <w:rPr>
                <w:i/>
                <w:color w:val="auto"/>
                <w:sz w:val="20"/>
                <w:szCs w:val="20"/>
              </w:rPr>
              <w:tab/>
            </w:r>
            <w:r w:rsidR="00BB46C4" w:rsidRPr="000F12E1">
              <w:rPr>
                <w:i/>
                <w:color w:val="auto"/>
                <w:sz w:val="20"/>
                <w:szCs w:val="20"/>
              </w:rPr>
              <w:t>Recruit and orientation for staff</w:t>
            </w:r>
          </w:p>
          <w:p w14:paraId="4011ACD6" w14:textId="4CA006BF" w:rsidR="00BB46C4" w:rsidRPr="000F12E1" w:rsidRDefault="009026BE" w:rsidP="009026BE">
            <w:pPr>
              <w:pStyle w:val="ListParagraph"/>
              <w:tabs>
                <w:tab w:val="left" w:pos="1658"/>
                <w:tab w:val="left" w:pos="1808"/>
              </w:tabs>
              <w:ind w:left="1080"/>
              <w:rPr>
                <w:i/>
                <w:color w:val="auto"/>
                <w:sz w:val="20"/>
                <w:szCs w:val="20"/>
              </w:rPr>
            </w:pPr>
            <w:r>
              <w:rPr>
                <w:i/>
                <w:color w:val="auto"/>
                <w:sz w:val="20"/>
                <w:szCs w:val="20"/>
              </w:rPr>
              <w:tab/>
            </w:r>
            <w:r>
              <w:rPr>
                <w:i/>
                <w:color w:val="auto"/>
                <w:sz w:val="20"/>
                <w:szCs w:val="20"/>
              </w:rPr>
              <w:tab/>
            </w:r>
            <w:r w:rsidR="00BB46C4" w:rsidRPr="000F12E1">
              <w:rPr>
                <w:i/>
                <w:color w:val="auto"/>
                <w:sz w:val="20"/>
                <w:szCs w:val="20"/>
              </w:rPr>
              <w:t xml:space="preserve"> </w:t>
            </w:r>
            <w:r w:rsidR="0041266D">
              <w:rPr>
                <w:i/>
                <w:color w:val="auto"/>
                <w:sz w:val="20"/>
                <w:szCs w:val="20"/>
              </w:rPr>
              <w:t>F</w:t>
            </w:r>
            <w:r w:rsidR="00BB46C4" w:rsidRPr="000F12E1">
              <w:rPr>
                <w:i/>
                <w:color w:val="auto"/>
                <w:sz w:val="20"/>
                <w:szCs w:val="20"/>
              </w:rPr>
              <w:t xml:space="preserve">urniture, education materials, games, and other logistics support </w:t>
            </w:r>
          </w:p>
          <w:p w14:paraId="01205B39" w14:textId="77777777" w:rsidR="00BB46C4" w:rsidRPr="000F12E1" w:rsidRDefault="00BB46C4" w:rsidP="009026BE">
            <w:pPr>
              <w:pStyle w:val="ListParagraph"/>
              <w:ind w:left="1080" w:firstLine="705"/>
              <w:rPr>
                <w:i/>
                <w:color w:val="auto"/>
                <w:sz w:val="20"/>
                <w:szCs w:val="20"/>
              </w:rPr>
            </w:pPr>
            <w:r w:rsidRPr="000F12E1">
              <w:rPr>
                <w:i/>
                <w:color w:val="auto"/>
                <w:sz w:val="20"/>
                <w:szCs w:val="20"/>
              </w:rPr>
              <w:t>Education and mentorship for 1250 children</w:t>
            </w:r>
          </w:p>
          <w:p w14:paraId="51584624" w14:textId="77777777" w:rsidR="00BB46C4" w:rsidRPr="000F12E1" w:rsidRDefault="00BB46C4" w:rsidP="009026BE">
            <w:pPr>
              <w:pStyle w:val="ListParagraph"/>
              <w:ind w:left="1080" w:firstLine="705"/>
              <w:rPr>
                <w:i/>
                <w:color w:val="auto"/>
                <w:sz w:val="20"/>
                <w:szCs w:val="20"/>
              </w:rPr>
            </w:pPr>
            <w:r w:rsidRPr="000F12E1">
              <w:rPr>
                <w:i/>
                <w:color w:val="auto"/>
                <w:sz w:val="20"/>
                <w:szCs w:val="20"/>
              </w:rPr>
              <w:t>Parents meeting</w:t>
            </w:r>
          </w:p>
          <w:p w14:paraId="4287A1E7" w14:textId="77777777" w:rsidR="00BB46C4" w:rsidRPr="000F12E1" w:rsidRDefault="00BB46C4" w:rsidP="009026BE">
            <w:pPr>
              <w:pStyle w:val="ListParagraph"/>
              <w:ind w:left="1080" w:firstLine="705"/>
              <w:rPr>
                <w:i/>
                <w:color w:val="auto"/>
                <w:sz w:val="20"/>
                <w:szCs w:val="20"/>
              </w:rPr>
            </w:pPr>
            <w:r w:rsidRPr="000F12E1">
              <w:rPr>
                <w:i/>
                <w:color w:val="auto"/>
                <w:sz w:val="20"/>
                <w:szCs w:val="20"/>
              </w:rPr>
              <w:t>Health and medical care for 1250 children</w:t>
            </w:r>
          </w:p>
          <w:p w14:paraId="685B0384" w14:textId="77777777" w:rsidR="00BB46C4" w:rsidRPr="000F12E1" w:rsidRDefault="00BB46C4" w:rsidP="009026BE">
            <w:pPr>
              <w:pStyle w:val="ListParagraph"/>
              <w:ind w:left="1080" w:firstLine="705"/>
              <w:rPr>
                <w:i/>
                <w:color w:val="auto"/>
                <w:sz w:val="20"/>
                <w:szCs w:val="20"/>
              </w:rPr>
            </w:pPr>
            <w:r w:rsidRPr="000F12E1">
              <w:rPr>
                <w:i/>
                <w:color w:val="auto"/>
                <w:sz w:val="20"/>
                <w:szCs w:val="20"/>
              </w:rPr>
              <w:t>Food support for 1250 children</w:t>
            </w:r>
          </w:p>
          <w:p w14:paraId="2EDF6FA8" w14:textId="04A920F6" w:rsidR="00BB46C4" w:rsidRPr="0041266D" w:rsidRDefault="00BB46C4" w:rsidP="008A20DF">
            <w:pPr>
              <w:pStyle w:val="ListParagraph"/>
              <w:ind w:left="1080" w:firstLine="705"/>
              <w:rPr>
                <w:i/>
                <w:color w:val="auto"/>
                <w:sz w:val="20"/>
                <w:szCs w:val="20"/>
              </w:rPr>
            </w:pPr>
            <w:r w:rsidRPr="000F12E1">
              <w:rPr>
                <w:i/>
                <w:color w:val="auto"/>
                <w:sz w:val="20"/>
                <w:szCs w:val="20"/>
              </w:rPr>
              <w:t>Recreational support for 1250 children</w:t>
            </w:r>
          </w:p>
          <w:p w14:paraId="4CCB4B55" w14:textId="77777777" w:rsidR="00BB46C4" w:rsidRPr="000F12E1" w:rsidRDefault="00BB46C4" w:rsidP="009026BE">
            <w:pPr>
              <w:pStyle w:val="ListParagraph"/>
              <w:ind w:left="1080" w:firstLine="705"/>
              <w:rPr>
                <w:i/>
                <w:color w:val="auto"/>
                <w:sz w:val="20"/>
                <w:szCs w:val="20"/>
              </w:rPr>
            </w:pPr>
            <w:r w:rsidRPr="000F12E1">
              <w:rPr>
                <w:i/>
                <w:color w:val="auto"/>
                <w:sz w:val="20"/>
                <w:szCs w:val="20"/>
              </w:rPr>
              <w:t>Debate</w:t>
            </w:r>
          </w:p>
          <w:p w14:paraId="2E15EAC6" w14:textId="77777777" w:rsidR="00BB46C4" w:rsidRPr="000F12E1" w:rsidRDefault="00BB46C4" w:rsidP="009026BE">
            <w:pPr>
              <w:pStyle w:val="ListParagraph"/>
              <w:ind w:left="1080" w:firstLine="705"/>
              <w:rPr>
                <w:i/>
                <w:color w:val="auto"/>
                <w:sz w:val="20"/>
                <w:szCs w:val="20"/>
              </w:rPr>
            </w:pPr>
            <w:r w:rsidRPr="000F12E1">
              <w:rPr>
                <w:i/>
                <w:color w:val="auto"/>
                <w:sz w:val="20"/>
                <w:szCs w:val="20"/>
              </w:rPr>
              <w:t>Video Show</w:t>
            </w:r>
          </w:p>
          <w:p w14:paraId="30FE312C" w14:textId="77777777" w:rsidR="00BB46C4" w:rsidRPr="000F12E1" w:rsidRDefault="00BB46C4" w:rsidP="009026BE">
            <w:pPr>
              <w:pStyle w:val="ListParagraph"/>
              <w:ind w:left="1080" w:firstLine="705"/>
              <w:rPr>
                <w:i/>
                <w:color w:val="auto"/>
                <w:sz w:val="20"/>
                <w:szCs w:val="20"/>
              </w:rPr>
            </w:pPr>
            <w:r w:rsidRPr="000F12E1">
              <w:rPr>
                <w:i/>
                <w:color w:val="auto"/>
                <w:sz w:val="20"/>
                <w:szCs w:val="20"/>
              </w:rPr>
              <w:t>Day observation</w:t>
            </w:r>
          </w:p>
          <w:p w14:paraId="22B1389B" w14:textId="77777777" w:rsidR="00BB46C4" w:rsidRPr="000F12E1" w:rsidRDefault="00BB46C4" w:rsidP="009026BE">
            <w:pPr>
              <w:pStyle w:val="ListParagraph"/>
              <w:ind w:left="1080" w:firstLine="705"/>
              <w:rPr>
                <w:i/>
                <w:color w:val="auto"/>
                <w:sz w:val="20"/>
                <w:szCs w:val="20"/>
              </w:rPr>
            </w:pPr>
            <w:r w:rsidRPr="000F12E1">
              <w:rPr>
                <w:i/>
                <w:color w:val="auto"/>
                <w:sz w:val="20"/>
                <w:szCs w:val="20"/>
              </w:rPr>
              <w:t xml:space="preserve">Monitoring and evaluation of the project </w:t>
            </w:r>
          </w:p>
          <w:p w14:paraId="03D56110" w14:textId="77777777" w:rsidR="00BB46C4" w:rsidRPr="000F12E1" w:rsidRDefault="00BB46C4" w:rsidP="009026BE">
            <w:pPr>
              <w:pStyle w:val="ListParagraph"/>
              <w:ind w:left="1080" w:firstLine="705"/>
              <w:rPr>
                <w:i/>
                <w:color w:val="auto"/>
                <w:sz w:val="20"/>
                <w:szCs w:val="20"/>
              </w:rPr>
            </w:pPr>
            <w:r w:rsidRPr="000F12E1">
              <w:rPr>
                <w:i/>
                <w:color w:val="auto"/>
                <w:sz w:val="20"/>
                <w:szCs w:val="20"/>
              </w:rPr>
              <w:t>Reporting, documentation</w:t>
            </w:r>
          </w:p>
          <w:p w14:paraId="24D4BAAD" w14:textId="62DE29ED" w:rsidR="000F12E1" w:rsidRPr="00BB46C4" w:rsidRDefault="00BB46C4" w:rsidP="009026BE">
            <w:pPr>
              <w:pStyle w:val="ListParagraph"/>
              <w:ind w:left="1080" w:firstLine="705"/>
              <w:rPr>
                <w:i/>
                <w:color w:val="auto"/>
                <w:sz w:val="20"/>
                <w:szCs w:val="20"/>
              </w:rPr>
            </w:pPr>
            <w:r w:rsidRPr="000F12E1">
              <w:rPr>
                <w:i/>
                <w:color w:val="auto"/>
                <w:sz w:val="20"/>
                <w:szCs w:val="20"/>
              </w:rPr>
              <w:t>Conduct Auditing</w:t>
            </w:r>
          </w:p>
          <w:p w14:paraId="54ECED04" w14:textId="7FFB469B" w:rsidR="000352A2" w:rsidRPr="00BB46C4" w:rsidRDefault="000352A2" w:rsidP="00BB46C4">
            <w:pPr>
              <w:pStyle w:val="ListParagraph"/>
              <w:numPr>
                <w:ilvl w:val="1"/>
                <w:numId w:val="9"/>
              </w:numPr>
              <w:spacing w:after="0"/>
              <w:rPr>
                <w:sz w:val="20"/>
                <w:szCs w:val="20"/>
              </w:rPr>
            </w:pPr>
            <w:r w:rsidRPr="00FA0030">
              <w:rPr>
                <w:i/>
                <w:sz w:val="20"/>
                <w:szCs w:val="20"/>
              </w:rPr>
              <w:t>Target Groups / Clientele</w:t>
            </w:r>
          </w:p>
          <w:p w14:paraId="5C2746CC" w14:textId="66C09334" w:rsidR="00BB46C4" w:rsidRDefault="00BB46C4" w:rsidP="00BB46C4">
            <w:pPr>
              <w:spacing w:after="0"/>
            </w:pPr>
            <w:r w:rsidRPr="00C963B2">
              <w:t>Poor and marginalized 6-1</w:t>
            </w:r>
            <w:r>
              <w:t>8</w:t>
            </w:r>
            <w:r w:rsidRPr="00C963B2">
              <w:t xml:space="preserve"> years school aged children</w:t>
            </w:r>
            <w:r>
              <w:t xml:space="preserve"> who drop out from school.</w:t>
            </w:r>
            <w:r w:rsidRPr="00C963B2">
              <w:t xml:space="preserve"> Vulnerable, deprived, disadvantaged children from poor families. Street and slum children who have been abused and belong to </w:t>
            </w:r>
            <w:proofErr w:type="gramStart"/>
            <w:r w:rsidRPr="00C963B2">
              <w:t xml:space="preserve">poor </w:t>
            </w:r>
            <w:r w:rsidR="0076463D">
              <w:t xml:space="preserve"> </w:t>
            </w:r>
            <w:r w:rsidRPr="00C963B2">
              <w:t>economic</w:t>
            </w:r>
            <w:proofErr w:type="gramEnd"/>
            <w:r w:rsidRPr="00C963B2">
              <w:t xml:space="preserve"> conditions in</w:t>
            </w:r>
            <w:r>
              <w:t xml:space="preserve"> Bangladesh.</w:t>
            </w:r>
            <w:r w:rsidRPr="00C963B2">
              <w:t xml:space="preserve"> </w:t>
            </w:r>
          </w:p>
          <w:p w14:paraId="65D09C85" w14:textId="77777777" w:rsidR="00BB46C4" w:rsidRPr="00FA0030" w:rsidRDefault="00BB46C4" w:rsidP="00BB46C4">
            <w:pPr>
              <w:pStyle w:val="ListParagraph"/>
              <w:spacing w:after="0"/>
              <w:ind w:left="1800"/>
              <w:rPr>
                <w:sz w:val="20"/>
                <w:szCs w:val="20"/>
              </w:rPr>
            </w:pPr>
          </w:p>
          <w:p w14:paraId="02DC42CC" w14:textId="4E892219" w:rsidR="00BB46C4" w:rsidRPr="00E87979" w:rsidRDefault="0041266D" w:rsidP="009026BE">
            <w:pPr>
              <w:pStyle w:val="ListParagraph"/>
              <w:numPr>
                <w:ilvl w:val="1"/>
                <w:numId w:val="9"/>
              </w:numPr>
              <w:spacing w:after="0"/>
              <w:rPr>
                <w:i/>
                <w:sz w:val="20"/>
                <w:szCs w:val="20"/>
                <w:highlight w:val="red"/>
              </w:rPr>
            </w:pPr>
            <w:r>
              <w:rPr>
                <w:i/>
                <w:sz w:val="20"/>
                <w:szCs w:val="20"/>
                <w:highlight w:val="red"/>
              </w:rPr>
              <w:t xml:space="preserve"> </w:t>
            </w:r>
            <w:r w:rsidR="000352A2" w:rsidRPr="00E87979">
              <w:rPr>
                <w:i/>
                <w:sz w:val="20"/>
                <w:szCs w:val="20"/>
                <w:highlight w:val="red"/>
              </w:rPr>
              <w:t>Meaningful Sponsor Relations</w:t>
            </w:r>
          </w:p>
          <w:p w14:paraId="6B5851E8" w14:textId="6A0606AE" w:rsidR="00401CEA" w:rsidRPr="006B5BA4" w:rsidRDefault="000352A2" w:rsidP="00BB46C4">
            <w:pPr>
              <w:pStyle w:val="ListParagraph"/>
              <w:numPr>
                <w:ilvl w:val="1"/>
                <w:numId w:val="9"/>
              </w:numPr>
              <w:spacing w:after="0"/>
              <w:rPr>
                <w:b/>
                <w:bCs/>
                <w:i/>
                <w:sz w:val="20"/>
                <w:szCs w:val="20"/>
                <w:u w:val="single"/>
              </w:rPr>
            </w:pPr>
            <w:r w:rsidRPr="006B5BA4">
              <w:rPr>
                <w:b/>
                <w:bCs/>
                <w:i/>
                <w:sz w:val="20"/>
                <w:szCs w:val="20"/>
                <w:u w:val="single"/>
              </w:rPr>
              <w:t>Sustainable Funding and Administration</w:t>
            </w:r>
            <w:bookmarkEnd w:id="1"/>
          </w:p>
          <w:tbl>
            <w:tblPr>
              <w:tblStyle w:val="TableGrid"/>
              <w:tblW w:w="0" w:type="auto"/>
              <w:tblInd w:w="1800" w:type="dxa"/>
              <w:tblLook w:val="04A0" w:firstRow="1" w:lastRow="0" w:firstColumn="1" w:lastColumn="0" w:noHBand="0" w:noVBand="1"/>
            </w:tblPr>
            <w:tblGrid>
              <w:gridCol w:w="4118"/>
              <w:gridCol w:w="4119"/>
            </w:tblGrid>
            <w:tr w:rsidR="003609BF" w14:paraId="15A03307" w14:textId="77777777" w:rsidTr="003609BF">
              <w:tc>
                <w:tcPr>
                  <w:tcW w:w="4118" w:type="dxa"/>
                </w:tcPr>
                <w:p w14:paraId="5B8F443C" w14:textId="63B65F4E" w:rsidR="003609BF" w:rsidRDefault="003609BF" w:rsidP="003609BF">
                  <w:pPr>
                    <w:pStyle w:val="ListParagraph"/>
                    <w:ind w:left="0"/>
                    <w:rPr>
                      <w:i/>
                      <w:sz w:val="20"/>
                      <w:szCs w:val="20"/>
                      <w:highlight w:val="red"/>
                    </w:rPr>
                  </w:pPr>
                  <w:r>
                    <w:rPr>
                      <w:b/>
                      <w:bCs/>
                    </w:rPr>
                    <w:t>Name</w:t>
                  </w:r>
                </w:p>
              </w:tc>
              <w:tc>
                <w:tcPr>
                  <w:tcW w:w="4119" w:type="dxa"/>
                </w:tcPr>
                <w:p w14:paraId="223991EF" w14:textId="66732839" w:rsidR="003609BF" w:rsidRDefault="003609BF" w:rsidP="003609BF">
                  <w:pPr>
                    <w:pStyle w:val="ListParagraph"/>
                    <w:ind w:left="0"/>
                    <w:rPr>
                      <w:i/>
                      <w:sz w:val="20"/>
                      <w:szCs w:val="20"/>
                      <w:highlight w:val="red"/>
                    </w:rPr>
                  </w:pPr>
                  <w:r>
                    <w:rPr>
                      <w:b/>
                      <w:bCs/>
                    </w:rPr>
                    <w:t>Project/Program Role</w:t>
                  </w:r>
                </w:p>
              </w:tc>
            </w:tr>
            <w:tr w:rsidR="003609BF" w14:paraId="73248EC4" w14:textId="77777777" w:rsidTr="003609BF">
              <w:tc>
                <w:tcPr>
                  <w:tcW w:w="4118" w:type="dxa"/>
                </w:tcPr>
                <w:p w14:paraId="3DD245AC" w14:textId="6ADAFA55" w:rsidR="003609BF" w:rsidRDefault="003609BF" w:rsidP="003609BF">
                  <w:pPr>
                    <w:pStyle w:val="ListParagraph"/>
                    <w:ind w:left="0"/>
                    <w:rPr>
                      <w:i/>
                      <w:sz w:val="20"/>
                      <w:szCs w:val="20"/>
                      <w:highlight w:val="red"/>
                    </w:rPr>
                  </w:pPr>
                  <w:r w:rsidRPr="00CA64AE">
                    <w:rPr>
                      <w:spacing w:val="-2"/>
                    </w:rPr>
                    <w:t>Project Coordinator</w:t>
                  </w:r>
                </w:p>
              </w:tc>
              <w:tc>
                <w:tcPr>
                  <w:tcW w:w="4119" w:type="dxa"/>
                </w:tcPr>
                <w:p w14:paraId="6DC270BC" w14:textId="77777777" w:rsidR="003609BF" w:rsidRPr="00CA64AE" w:rsidRDefault="003609BF" w:rsidP="003609BF">
                  <w:pPr>
                    <w:pStyle w:val="TableParagraph"/>
                    <w:numPr>
                      <w:ilvl w:val="0"/>
                      <w:numId w:val="7"/>
                    </w:numPr>
                    <w:tabs>
                      <w:tab w:val="left" w:pos="475"/>
                      <w:tab w:val="left" w:pos="476"/>
                    </w:tabs>
                    <w:spacing w:before="188"/>
                    <w:ind w:right="103"/>
                    <w:rPr>
                      <w:rFonts w:ascii="Calibri" w:hAnsi="Calibri" w:cs="Calibri"/>
                      <w:sz w:val="24"/>
                      <w:szCs w:val="24"/>
                    </w:rPr>
                  </w:pPr>
                  <w:r w:rsidRPr="00CA64AE">
                    <w:rPr>
                      <w:rFonts w:ascii="Calibri" w:hAnsi="Calibri" w:cs="Calibri"/>
                      <w:sz w:val="24"/>
                      <w:szCs w:val="24"/>
                    </w:rPr>
                    <w:t>Overall</w:t>
                  </w:r>
                  <w:r w:rsidRPr="00CA64AE">
                    <w:rPr>
                      <w:rFonts w:ascii="Calibri" w:hAnsi="Calibri" w:cs="Calibri"/>
                      <w:spacing w:val="35"/>
                      <w:sz w:val="24"/>
                      <w:szCs w:val="24"/>
                    </w:rPr>
                    <w:t xml:space="preserve"> </w:t>
                  </w:r>
                  <w:r w:rsidRPr="00CA64AE">
                    <w:rPr>
                      <w:rFonts w:ascii="Calibri" w:hAnsi="Calibri" w:cs="Calibri"/>
                      <w:sz w:val="24"/>
                      <w:szCs w:val="24"/>
                    </w:rPr>
                    <w:t>responsible</w:t>
                  </w:r>
                  <w:r w:rsidRPr="00CA64AE">
                    <w:rPr>
                      <w:rFonts w:ascii="Calibri" w:hAnsi="Calibri" w:cs="Calibri"/>
                      <w:spacing w:val="34"/>
                      <w:sz w:val="24"/>
                      <w:szCs w:val="24"/>
                    </w:rPr>
                    <w:t xml:space="preserve"> </w:t>
                  </w:r>
                  <w:r w:rsidRPr="00CA64AE">
                    <w:rPr>
                      <w:rFonts w:ascii="Calibri" w:hAnsi="Calibri" w:cs="Calibri"/>
                      <w:sz w:val="24"/>
                      <w:szCs w:val="24"/>
                    </w:rPr>
                    <w:t>for</w:t>
                  </w:r>
                  <w:r w:rsidRPr="00CA64AE">
                    <w:rPr>
                      <w:rFonts w:ascii="Calibri" w:hAnsi="Calibri" w:cs="Calibri"/>
                      <w:spacing w:val="33"/>
                      <w:sz w:val="24"/>
                      <w:szCs w:val="24"/>
                    </w:rPr>
                    <w:t xml:space="preserve"> </w:t>
                  </w:r>
                  <w:r w:rsidRPr="00CA64AE">
                    <w:rPr>
                      <w:rFonts w:ascii="Calibri" w:hAnsi="Calibri" w:cs="Calibri"/>
                      <w:sz w:val="24"/>
                      <w:szCs w:val="24"/>
                    </w:rPr>
                    <w:t>the</w:t>
                  </w:r>
                  <w:r w:rsidRPr="00CA64AE">
                    <w:rPr>
                      <w:rFonts w:ascii="Calibri" w:hAnsi="Calibri" w:cs="Calibri"/>
                      <w:spacing w:val="34"/>
                      <w:sz w:val="24"/>
                      <w:szCs w:val="24"/>
                    </w:rPr>
                    <w:t xml:space="preserve"> </w:t>
                  </w:r>
                  <w:r w:rsidRPr="00CA64AE">
                    <w:rPr>
                      <w:rFonts w:ascii="Calibri" w:hAnsi="Calibri" w:cs="Calibri"/>
                      <w:sz w:val="24"/>
                      <w:szCs w:val="24"/>
                    </w:rPr>
                    <w:t>project</w:t>
                  </w:r>
                  <w:r w:rsidRPr="00CA64AE">
                    <w:rPr>
                      <w:rFonts w:ascii="Calibri" w:hAnsi="Calibri" w:cs="Calibri"/>
                      <w:spacing w:val="35"/>
                      <w:sz w:val="24"/>
                      <w:szCs w:val="24"/>
                    </w:rPr>
                    <w:t xml:space="preserve"> </w:t>
                  </w:r>
                  <w:r w:rsidRPr="00CA64AE">
                    <w:rPr>
                      <w:rFonts w:ascii="Calibri" w:hAnsi="Calibri" w:cs="Calibri"/>
                      <w:sz w:val="24"/>
                      <w:szCs w:val="24"/>
                    </w:rPr>
                    <w:t>implementation,</w:t>
                  </w:r>
                  <w:r w:rsidRPr="00CA64AE">
                    <w:rPr>
                      <w:rFonts w:ascii="Calibri" w:hAnsi="Calibri" w:cs="Calibri"/>
                      <w:spacing w:val="35"/>
                      <w:sz w:val="24"/>
                      <w:szCs w:val="24"/>
                    </w:rPr>
                    <w:t xml:space="preserve"> </w:t>
                  </w:r>
                  <w:r w:rsidRPr="00CA64AE">
                    <w:rPr>
                      <w:rFonts w:ascii="Calibri" w:hAnsi="Calibri" w:cs="Calibri"/>
                      <w:sz w:val="24"/>
                      <w:szCs w:val="24"/>
                    </w:rPr>
                    <w:t>monitoring,</w:t>
                  </w:r>
                  <w:r w:rsidRPr="00CA64AE">
                    <w:rPr>
                      <w:rFonts w:ascii="Calibri" w:hAnsi="Calibri" w:cs="Calibri"/>
                      <w:spacing w:val="39"/>
                      <w:sz w:val="24"/>
                      <w:szCs w:val="24"/>
                    </w:rPr>
                    <w:t xml:space="preserve"> </w:t>
                  </w:r>
                  <w:r w:rsidRPr="00CA64AE">
                    <w:rPr>
                      <w:rFonts w:ascii="Calibri" w:hAnsi="Calibri" w:cs="Calibri"/>
                      <w:sz w:val="24"/>
                      <w:szCs w:val="24"/>
                    </w:rPr>
                    <w:t>and</w:t>
                  </w:r>
                  <w:r w:rsidRPr="00CA64AE">
                    <w:rPr>
                      <w:rFonts w:ascii="Calibri" w:hAnsi="Calibri" w:cs="Calibri"/>
                      <w:spacing w:val="34"/>
                      <w:sz w:val="24"/>
                      <w:szCs w:val="24"/>
                    </w:rPr>
                    <w:t xml:space="preserve"> </w:t>
                  </w:r>
                  <w:r w:rsidRPr="00CA64AE">
                    <w:rPr>
                      <w:rFonts w:ascii="Calibri" w:hAnsi="Calibri" w:cs="Calibri"/>
                      <w:sz w:val="24"/>
                      <w:szCs w:val="24"/>
                    </w:rPr>
                    <w:t>reporting under the framework of the project;</w:t>
                  </w:r>
                </w:p>
                <w:p w14:paraId="576BBED4" w14:textId="77777777" w:rsidR="003609BF" w:rsidRPr="00CA64AE" w:rsidRDefault="003609BF" w:rsidP="003609BF">
                  <w:pPr>
                    <w:pStyle w:val="TableParagraph"/>
                    <w:numPr>
                      <w:ilvl w:val="0"/>
                      <w:numId w:val="7"/>
                    </w:numPr>
                    <w:tabs>
                      <w:tab w:val="left" w:pos="475"/>
                      <w:tab w:val="left" w:pos="476"/>
                    </w:tabs>
                    <w:spacing w:before="172"/>
                    <w:ind w:right="102"/>
                    <w:rPr>
                      <w:rFonts w:ascii="Calibri" w:hAnsi="Calibri" w:cs="Calibri"/>
                      <w:sz w:val="24"/>
                      <w:szCs w:val="24"/>
                    </w:rPr>
                  </w:pPr>
                  <w:r w:rsidRPr="00CA64AE">
                    <w:rPr>
                      <w:rFonts w:ascii="Calibri" w:hAnsi="Calibri" w:cs="Calibri"/>
                      <w:sz w:val="24"/>
                      <w:szCs w:val="24"/>
                    </w:rPr>
                    <w:t>The</w:t>
                  </w:r>
                  <w:r w:rsidRPr="00CA64AE">
                    <w:rPr>
                      <w:rFonts w:ascii="Calibri" w:hAnsi="Calibri" w:cs="Calibri"/>
                      <w:spacing w:val="40"/>
                      <w:sz w:val="24"/>
                      <w:szCs w:val="24"/>
                    </w:rPr>
                    <w:t xml:space="preserve"> </w:t>
                  </w:r>
                  <w:r w:rsidRPr="00CA64AE">
                    <w:rPr>
                      <w:rFonts w:ascii="Calibri" w:hAnsi="Calibri" w:cs="Calibri"/>
                      <w:sz w:val="24"/>
                      <w:szCs w:val="24"/>
                    </w:rPr>
                    <w:t>incumbent</w:t>
                  </w:r>
                  <w:r w:rsidRPr="00CA64AE">
                    <w:rPr>
                      <w:rFonts w:ascii="Calibri" w:hAnsi="Calibri" w:cs="Calibri"/>
                      <w:spacing w:val="40"/>
                      <w:sz w:val="24"/>
                      <w:szCs w:val="24"/>
                    </w:rPr>
                    <w:t xml:space="preserve"> </w:t>
                  </w:r>
                  <w:r w:rsidRPr="00CA64AE">
                    <w:rPr>
                      <w:rFonts w:ascii="Calibri" w:hAnsi="Calibri" w:cs="Calibri"/>
                      <w:sz w:val="24"/>
                      <w:szCs w:val="24"/>
                    </w:rPr>
                    <w:t>will</w:t>
                  </w:r>
                  <w:r w:rsidRPr="00CA64AE">
                    <w:rPr>
                      <w:rFonts w:ascii="Calibri" w:hAnsi="Calibri" w:cs="Calibri"/>
                      <w:spacing w:val="40"/>
                      <w:sz w:val="24"/>
                      <w:szCs w:val="24"/>
                    </w:rPr>
                    <w:t xml:space="preserve"> </w:t>
                  </w:r>
                  <w:r w:rsidRPr="00CA64AE">
                    <w:rPr>
                      <w:rFonts w:ascii="Calibri" w:hAnsi="Calibri" w:cs="Calibri"/>
                      <w:sz w:val="24"/>
                      <w:szCs w:val="24"/>
                    </w:rPr>
                    <w:t>be</w:t>
                  </w:r>
                  <w:r w:rsidRPr="00CA64AE">
                    <w:rPr>
                      <w:rFonts w:ascii="Calibri" w:hAnsi="Calibri" w:cs="Calibri"/>
                      <w:spacing w:val="40"/>
                      <w:sz w:val="24"/>
                      <w:szCs w:val="24"/>
                    </w:rPr>
                    <w:t xml:space="preserve"> </w:t>
                  </w:r>
                  <w:r w:rsidRPr="00CA64AE">
                    <w:rPr>
                      <w:rFonts w:ascii="Calibri" w:hAnsi="Calibri" w:cs="Calibri"/>
                      <w:sz w:val="24"/>
                      <w:szCs w:val="24"/>
                    </w:rPr>
                    <w:t>responsible</w:t>
                  </w:r>
                  <w:r w:rsidRPr="00CA64AE">
                    <w:rPr>
                      <w:rFonts w:ascii="Calibri" w:hAnsi="Calibri" w:cs="Calibri"/>
                      <w:spacing w:val="40"/>
                      <w:sz w:val="24"/>
                      <w:szCs w:val="24"/>
                    </w:rPr>
                    <w:t xml:space="preserve"> </w:t>
                  </w:r>
                  <w:r w:rsidRPr="00CA64AE">
                    <w:rPr>
                      <w:rFonts w:ascii="Calibri" w:hAnsi="Calibri" w:cs="Calibri"/>
                      <w:sz w:val="24"/>
                      <w:szCs w:val="24"/>
                    </w:rPr>
                    <w:t>for</w:t>
                  </w:r>
                  <w:r w:rsidRPr="00CA64AE">
                    <w:rPr>
                      <w:rFonts w:ascii="Calibri" w:hAnsi="Calibri" w:cs="Calibri"/>
                      <w:spacing w:val="40"/>
                      <w:sz w:val="24"/>
                      <w:szCs w:val="24"/>
                    </w:rPr>
                    <w:t xml:space="preserve"> </w:t>
                  </w:r>
                  <w:r w:rsidRPr="00CA64AE">
                    <w:rPr>
                      <w:rFonts w:ascii="Calibri" w:hAnsi="Calibri" w:cs="Calibri"/>
                      <w:sz w:val="24"/>
                      <w:szCs w:val="24"/>
                    </w:rPr>
                    <w:t>staff</w:t>
                  </w:r>
                  <w:r w:rsidRPr="00CA64AE">
                    <w:rPr>
                      <w:rFonts w:ascii="Calibri" w:hAnsi="Calibri" w:cs="Calibri"/>
                      <w:spacing w:val="40"/>
                      <w:sz w:val="24"/>
                      <w:szCs w:val="24"/>
                    </w:rPr>
                    <w:t xml:space="preserve"> </w:t>
                  </w:r>
                  <w:r w:rsidRPr="00CA64AE">
                    <w:rPr>
                      <w:rFonts w:ascii="Calibri" w:hAnsi="Calibri" w:cs="Calibri"/>
                      <w:sz w:val="24"/>
                      <w:szCs w:val="24"/>
                    </w:rPr>
                    <w:t>capacity-building</w:t>
                  </w:r>
                  <w:r w:rsidRPr="00CA64AE">
                    <w:rPr>
                      <w:rFonts w:ascii="Calibri" w:hAnsi="Calibri" w:cs="Calibri"/>
                      <w:spacing w:val="40"/>
                      <w:sz w:val="24"/>
                      <w:szCs w:val="24"/>
                    </w:rPr>
                    <w:t xml:space="preserve"> </w:t>
                  </w:r>
                  <w:r w:rsidRPr="00CA64AE">
                    <w:rPr>
                      <w:rFonts w:ascii="Calibri" w:hAnsi="Calibri" w:cs="Calibri"/>
                      <w:sz w:val="24"/>
                      <w:szCs w:val="24"/>
                    </w:rPr>
                    <w:t>initiatives</w:t>
                  </w:r>
                  <w:r w:rsidRPr="00CA64AE">
                    <w:rPr>
                      <w:rFonts w:ascii="Calibri" w:hAnsi="Calibri" w:cs="Calibri"/>
                      <w:spacing w:val="40"/>
                      <w:sz w:val="24"/>
                      <w:szCs w:val="24"/>
                    </w:rPr>
                    <w:t xml:space="preserve"> </w:t>
                  </w:r>
                  <w:r w:rsidRPr="00CA64AE">
                    <w:rPr>
                      <w:rFonts w:ascii="Calibri" w:hAnsi="Calibri" w:cs="Calibri"/>
                      <w:sz w:val="24"/>
                      <w:szCs w:val="24"/>
                    </w:rPr>
                    <w:lastRenderedPageBreak/>
                    <w:t>and networking with various stakeholders;</w:t>
                  </w:r>
                </w:p>
                <w:p w14:paraId="5B849F75" w14:textId="77777777" w:rsidR="003609BF" w:rsidRPr="00CA64AE" w:rsidRDefault="003609BF" w:rsidP="003609BF">
                  <w:pPr>
                    <w:pStyle w:val="TableParagraph"/>
                    <w:numPr>
                      <w:ilvl w:val="0"/>
                      <w:numId w:val="7"/>
                    </w:numPr>
                    <w:tabs>
                      <w:tab w:val="left" w:pos="475"/>
                      <w:tab w:val="left" w:pos="476"/>
                    </w:tabs>
                    <w:spacing w:before="170"/>
                    <w:rPr>
                      <w:rFonts w:ascii="Calibri" w:hAnsi="Calibri" w:cs="Calibri"/>
                      <w:sz w:val="24"/>
                      <w:szCs w:val="24"/>
                    </w:rPr>
                  </w:pPr>
                  <w:r w:rsidRPr="00CA64AE">
                    <w:rPr>
                      <w:rFonts w:ascii="Calibri" w:hAnsi="Calibri" w:cs="Calibri"/>
                      <w:sz w:val="24"/>
                      <w:szCs w:val="24"/>
                    </w:rPr>
                    <w:t>Planning</w:t>
                  </w:r>
                  <w:r w:rsidRPr="00CA64AE">
                    <w:rPr>
                      <w:rFonts w:ascii="Calibri" w:hAnsi="Calibri" w:cs="Calibri"/>
                      <w:spacing w:val="-4"/>
                      <w:sz w:val="24"/>
                      <w:szCs w:val="24"/>
                    </w:rPr>
                    <w:t xml:space="preserve"> </w:t>
                  </w:r>
                  <w:r w:rsidRPr="00CA64AE">
                    <w:rPr>
                      <w:rFonts w:ascii="Calibri" w:hAnsi="Calibri" w:cs="Calibri"/>
                      <w:sz w:val="24"/>
                      <w:szCs w:val="24"/>
                    </w:rPr>
                    <w:t>and</w:t>
                  </w:r>
                  <w:r w:rsidRPr="00CA64AE">
                    <w:rPr>
                      <w:rFonts w:ascii="Calibri" w:hAnsi="Calibri" w:cs="Calibri"/>
                      <w:spacing w:val="-1"/>
                      <w:sz w:val="24"/>
                      <w:szCs w:val="24"/>
                    </w:rPr>
                    <w:t xml:space="preserve"> </w:t>
                  </w:r>
                  <w:r w:rsidRPr="00CA64AE">
                    <w:rPr>
                      <w:rFonts w:ascii="Calibri" w:hAnsi="Calibri" w:cs="Calibri"/>
                      <w:sz w:val="24"/>
                      <w:szCs w:val="24"/>
                    </w:rPr>
                    <w:t>overseeing</w:t>
                  </w:r>
                  <w:r w:rsidRPr="00CA64AE">
                    <w:rPr>
                      <w:rFonts w:ascii="Calibri" w:hAnsi="Calibri" w:cs="Calibri"/>
                      <w:spacing w:val="-1"/>
                      <w:sz w:val="24"/>
                      <w:szCs w:val="24"/>
                    </w:rPr>
                    <w:t xml:space="preserve"> </w:t>
                  </w:r>
                  <w:r w:rsidRPr="00CA64AE">
                    <w:rPr>
                      <w:rFonts w:ascii="Calibri" w:hAnsi="Calibri" w:cs="Calibri"/>
                      <w:sz w:val="24"/>
                      <w:szCs w:val="24"/>
                    </w:rPr>
                    <w:t>the</w:t>
                  </w:r>
                  <w:r w:rsidRPr="00CA64AE">
                    <w:rPr>
                      <w:rFonts w:ascii="Calibri" w:hAnsi="Calibri" w:cs="Calibri"/>
                      <w:spacing w:val="-2"/>
                      <w:sz w:val="24"/>
                      <w:szCs w:val="24"/>
                    </w:rPr>
                    <w:t xml:space="preserve"> </w:t>
                  </w:r>
                  <w:r w:rsidRPr="00CA64AE">
                    <w:rPr>
                      <w:rFonts w:ascii="Calibri" w:hAnsi="Calibri" w:cs="Calibri"/>
                      <w:sz w:val="24"/>
                      <w:szCs w:val="24"/>
                    </w:rPr>
                    <w:t>implementation</w:t>
                  </w:r>
                  <w:r w:rsidRPr="00CA64AE">
                    <w:rPr>
                      <w:rFonts w:ascii="Calibri" w:hAnsi="Calibri" w:cs="Calibri"/>
                      <w:spacing w:val="-1"/>
                      <w:sz w:val="24"/>
                      <w:szCs w:val="24"/>
                    </w:rPr>
                    <w:t xml:space="preserve"> </w:t>
                  </w:r>
                  <w:r w:rsidRPr="00CA64AE">
                    <w:rPr>
                      <w:rFonts w:ascii="Calibri" w:hAnsi="Calibri" w:cs="Calibri"/>
                      <w:sz w:val="24"/>
                      <w:szCs w:val="24"/>
                    </w:rPr>
                    <w:t>of</w:t>
                  </w:r>
                  <w:r w:rsidRPr="00CA64AE">
                    <w:rPr>
                      <w:rFonts w:ascii="Calibri" w:hAnsi="Calibri" w:cs="Calibri"/>
                      <w:spacing w:val="-2"/>
                      <w:sz w:val="24"/>
                      <w:szCs w:val="24"/>
                    </w:rPr>
                    <w:t xml:space="preserve"> </w:t>
                  </w:r>
                  <w:r w:rsidRPr="00CA64AE">
                    <w:rPr>
                      <w:rFonts w:ascii="Calibri" w:hAnsi="Calibri" w:cs="Calibri"/>
                      <w:sz w:val="24"/>
                      <w:szCs w:val="24"/>
                    </w:rPr>
                    <w:t>the</w:t>
                  </w:r>
                  <w:r w:rsidRPr="00CA64AE">
                    <w:rPr>
                      <w:rFonts w:ascii="Calibri" w:hAnsi="Calibri" w:cs="Calibri"/>
                      <w:spacing w:val="-1"/>
                      <w:sz w:val="24"/>
                      <w:szCs w:val="24"/>
                    </w:rPr>
                    <w:t xml:space="preserve"> </w:t>
                  </w:r>
                  <w:r w:rsidRPr="00CA64AE">
                    <w:rPr>
                      <w:rFonts w:ascii="Calibri" w:hAnsi="Calibri" w:cs="Calibri"/>
                      <w:sz w:val="24"/>
                      <w:szCs w:val="24"/>
                    </w:rPr>
                    <w:t>proposed</w:t>
                  </w:r>
                  <w:r w:rsidRPr="00CA64AE">
                    <w:rPr>
                      <w:rFonts w:ascii="Calibri" w:hAnsi="Calibri" w:cs="Calibri"/>
                      <w:spacing w:val="-1"/>
                      <w:sz w:val="24"/>
                      <w:szCs w:val="24"/>
                    </w:rPr>
                    <w:t xml:space="preserve"> </w:t>
                  </w:r>
                  <w:r w:rsidRPr="00CA64AE">
                    <w:rPr>
                      <w:rFonts w:ascii="Calibri" w:hAnsi="Calibri" w:cs="Calibri"/>
                      <w:sz w:val="24"/>
                      <w:szCs w:val="24"/>
                    </w:rPr>
                    <w:t>project</w:t>
                  </w:r>
                  <w:r w:rsidRPr="00CA64AE">
                    <w:rPr>
                      <w:rFonts w:ascii="Calibri" w:hAnsi="Calibri" w:cs="Calibri"/>
                      <w:spacing w:val="-1"/>
                      <w:sz w:val="24"/>
                      <w:szCs w:val="24"/>
                    </w:rPr>
                    <w:t xml:space="preserve"> </w:t>
                  </w:r>
                  <w:r w:rsidRPr="00CA64AE">
                    <w:rPr>
                      <w:rFonts w:ascii="Calibri" w:hAnsi="Calibri" w:cs="Calibri"/>
                      <w:sz w:val="24"/>
                      <w:szCs w:val="24"/>
                    </w:rPr>
                    <w:t>in</w:t>
                  </w:r>
                  <w:r w:rsidRPr="00CA64AE">
                    <w:rPr>
                      <w:rFonts w:ascii="Calibri" w:hAnsi="Calibri" w:cs="Calibri"/>
                      <w:spacing w:val="-1"/>
                      <w:sz w:val="24"/>
                      <w:szCs w:val="24"/>
                    </w:rPr>
                    <w:t xml:space="preserve"> </w:t>
                  </w:r>
                  <w:r w:rsidRPr="00CA64AE">
                    <w:rPr>
                      <w:rFonts w:ascii="Calibri" w:hAnsi="Calibri" w:cs="Calibri"/>
                      <w:spacing w:val="-2"/>
                      <w:sz w:val="24"/>
                      <w:szCs w:val="24"/>
                    </w:rPr>
                    <w:t>time;</w:t>
                  </w:r>
                </w:p>
                <w:p w14:paraId="09E6408C" w14:textId="77777777" w:rsidR="003609BF" w:rsidRPr="00CA64AE" w:rsidRDefault="003609BF" w:rsidP="003609BF">
                  <w:pPr>
                    <w:pStyle w:val="TableParagraph"/>
                    <w:spacing w:before="1"/>
                    <w:rPr>
                      <w:rFonts w:ascii="Calibri" w:hAnsi="Calibri" w:cs="Calibri"/>
                      <w:sz w:val="24"/>
                      <w:szCs w:val="24"/>
                    </w:rPr>
                  </w:pPr>
                </w:p>
                <w:p w14:paraId="6146E3B2" w14:textId="77777777" w:rsidR="003609BF" w:rsidRPr="00CA64AE" w:rsidRDefault="003609BF" w:rsidP="003609BF">
                  <w:pPr>
                    <w:pStyle w:val="TableParagraph"/>
                    <w:numPr>
                      <w:ilvl w:val="0"/>
                      <w:numId w:val="7"/>
                    </w:numPr>
                    <w:tabs>
                      <w:tab w:val="left" w:pos="475"/>
                      <w:tab w:val="left" w:pos="476"/>
                    </w:tabs>
                    <w:ind w:right="110"/>
                    <w:rPr>
                      <w:rFonts w:ascii="Calibri" w:hAnsi="Calibri" w:cs="Calibri"/>
                      <w:sz w:val="24"/>
                      <w:szCs w:val="24"/>
                    </w:rPr>
                  </w:pPr>
                  <w:r w:rsidRPr="00CA64AE">
                    <w:rPr>
                      <w:rFonts w:ascii="Calibri" w:hAnsi="Calibri" w:cs="Calibri"/>
                      <w:sz w:val="24"/>
                      <w:szCs w:val="24"/>
                    </w:rPr>
                    <w:t>Coordination</w:t>
                  </w:r>
                  <w:r w:rsidRPr="00CA64AE">
                    <w:rPr>
                      <w:rFonts w:ascii="Calibri" w:hAnsi="Calibri" w:cs="Calibri"/>
                      <w:spacing w:val="29"/>
                      <w:sz w:val="24"/>
                      <w:szCs w:val="24"/>
                    </w:rPr>
                    <w:t xml:space="preserve"> </w:t>
                  </w:r>
                  <w:r w:rsidRPr="00CA64AE">
                    <w:rPr>
                      <w:rFonts w:ascii="Calibri" w:hAnsi="Calibri" w:cs="Calibri"/>
                      <w:sz w:val="24"/>
                      <w:szCs w:val="24"/>
                    </w:rPr>
                    <w:t>with</w:t>
                  </w:r>
                  <w:r w:rsidRPr="00CA64AE">
                    <w:rPr>
                      <w:rFonts w:ascii="Calibri" w:hAnsi="Calibri" w:cs="Calibri"/>
                      <w:spacing w:val="31"/>
                      <w:sz w:val="24"/>
                      <w:szCs w:val="24"/>
                    </w:rPr>
                    <w:t xml:space="preserve"> </w:t>
                  </w:r>
                  <w:r w:rsidRPr="00CA64AE">
                    <w:rPr>
                      <w:rFonts w:ascii="Calibri" w:hAnsi="Calibri" w:cs="Calibri"/>
                      <w:sz w:val="24"/>
                      <w:szCs w:val="24"/>
                    </w:rPr>
                    <w:t>International</w:t>
                  </w:r>
                  <w:r w:rsidRPr="00CA64AE">
                    <w:rPr>
                      <w:rFonts w:ascii="Calibri" w:hAnsi="Calibri" w:cs="Calibri"/>
                      <w:spacing w:val="28"/>
                      <w:sz w:val="24"/>
                      <w:szCs w:val="24"/>
                    </w:rPr>
                    <w:t xml:space="preserve"> </w:t>
                  </w:r>
                  <w:r w:rsidRPr="00CA64AE">
                    <w:rPr>
                      <w:rFonts w:ascii="Calibri" w:hAnsi="Calibri" w:cs="Calibri"/>
                      <w:sz w:val="24"/>
                      <w:szCs w:val="24"/>
                    </w:rPr>
                    <w:t>Needs</w:t>
                  </w:r>
                  <w:r w:rsidRPr="00CA64AE">
                    <w:rPr>
                      <w:rFonts w:ascii="Calibri" w:hAnsi="Calibri" w:cs="Calibri"/>
                      <w:spacing w:val="28"/>
                      <w:sz w:val="24"/>
                      <w:szCs w:val="24"/>
                    </w:rPr>
                    <w:t xml:space="preserve"> </w:t>
                  </w:r>
                  <w:r w:rsidRPr="00CA64AE">
                    <w:rPr>
                      <w:rFonts w:ascii="Calibri" w:hAnsi="Calibri" w:cs="Calibri"/>
                      <w:sz w:val="24"/>
                      <w:szCs w:val="24"/>
                    </w:rPr>
                    <w:t>management</w:t>
                  </w:r>
                  <w:r w:rsidRPr="00CA64AE">
                    <w:rPr>
                      <w:rFonts w:ascii="Calibri" w:hAnsi="Calibri" w:cs="Calibri"/>
                      <w:spacing w:val="28"/>
                      <w:sz w:val="24"/>
                      <w:szCs w:val="24"/>
                    </w:rPr>
                    <w:t xml:space="preserve"> </w:t>
                  </w:r>
                  <w:r w:rsidRPr="00CA64AE">
                    <w:rPr>
                      <w:rFonts w:ascii="Calibri" w:hAnsi="Calibri" w:cs="Calibri"/>
                      <w:sz w:val="24"/>
                      <w:szCs w:val="24"/>
                    </w:rPr>
                    <w:t>as</w:t>
                  </w:r>
                  <w:r w:rsidRPr="00CA64AE">
                    <w:rPr>
                      <w:rFonts w:ascii="Calibri" w:hAnsi="Calibri" w:cs="Calibri"/>
                      <w:spacing w:val="28"/>
                      <w:sz w:val="24"/>
                      <w:szCs w:val="24"/>
                    </w:rPr>
                    <w:t xml:space="preserve"> </w:t>
                  </w:r>
                  <w:r w:rsidRPr="00CA64AE">
                    <w:rPr>
                      <w:rFonts w:ascii="Calibri" w:hAnsi="Calibri" w:cs="Calibri"/>
                      <w:sz w:val="24"/>
                      <w:szCs w:val="24"/>
                    </w:rPr>
                    <w:t>well</w:t>
                  </w:r>
                  <w:r w:rsidRPr="00CA64AE">
                    <w:rPr>
                      <w:rFonts w:ascii="Calibri" w:hAnsi="Calibri" w:cs="Calibri"/>
                      <w:spacing w:val="29"/>
                      <w:sz w:val="24"/>
                      <w:szCs w:val="24"/>
                    </w:rPr>
                    <w:t xml:space="preserve"> </w:t>
                  </w:r>
                  <w:r w:rsidRPr="00CA64AE">
                    <w:rPr>
                      <w:rFonts w:ascii="Calibri" w:hAnsi="Calibri" w:cs="Calibri"/>
                      <w:sz w:val="24"/>
                      <w:szCs w:val="24"/>
                    </w:rPr>
                    <w:t>as</w:t>
                  </w:r>
                  <w:r w:rsidRPr="00CA64AE">
                    <w:rPr>
                      <w:rFonts w:ascii="Calibri" w:hAnsi="Calibri" w:cs="Calibri"/>
                      <w:spacing w:val="28"/>
                      <w:sz w:val="24"/>
                      <w:szCs w:val="24"/>
                    </w:rPr>
                    <w:t xml:space="preserve"> </w:t>
                  </w:r>
                  <w:r w:rsidRPr="00CA64AE">
                    <w:rPr>
                      <w:rFonts w:ascii="Calibri" w:hAnsi="Calibri" w:cs="Calibri"/>
                      <w:sz w:val="24"/>
                      <w:szCs w:val="24"/>
                    </w:rPr>
                    <w:t>its</w:t>
                  </w:r>
                  <w:r w:rsidRPr="00CA64AE">
                    <w:rPr>
                      <w:rFonts w:ascii="Calibri" w:hAnsi="Calibri" w:cs="Calibri"/>
                      <w:spacing w:val="28"/>
                      <w:sz w:val="24"/>
                      <w:szCs w:val="24"/>
                    </w:rPr>
                    <w:t xml:space="preserve"> </w:t>
                  </w:r>
                  <w:r w:rsidRPr="00CA64AE">
                    <w:rPr>
                      <w:rFonts w:ascii="Calibri" w:hAnsi="Calibri" w:cs="Calibri"/>
                      <w:sz w:val="24"/>
                      <w:szCs w:val="24"/>
                    </w:rPr>
                    <w:t>finance and program section;</w:t>
                  </w:r>
                </w:p>
                <w:p w14:paraId="7799FD46" w14:textId="77777777" w:rsidR="003609BF" w:rsidRPr="00CA64AE" w:rsidRDefault="003609BF" w:rsidP="003609BF">
                  <w:pPr>
                    <w:pStyle w:val="TableParagraph"/>
                    <w:numPr>
                      <w:ilvl w:val="0"/>
                      <w:numId w:val="7"/>
                    </w:numPr>
                    <w:tabs>
                      <w:tab w:val="left" w:pos="475"/>
                      <w:tab w:val="left" w:pos="476"/>
                    </w:tabs>
                    <w:spacing w:before="172"/>
                    <w:rPr>
                      <w:rFonts w:ascii="Calibri" w:hAnsi="Calibri" w:cs="Calibri"/>
                      <w:sz w:val="24"/>
                      <w:szCs w:val="24"/>
                    </w:rPr>
                  </w:pPr>
                  <w:r w:rsidRPr="00CA64AE">
                    <w:rPr>
                      <w:rFonts w:ascii="Calibri" w:hAnsi="Calibri" w:cs="Calibri"/>
                      <w:sz w:val="24"/>
                      <w:szCs w:val="24"/>
                    </w:rPr>
                    <w:t>Ensure</w:t>
                  </w:r>
                  <w:r w:rsidRPr="00CA64AE">
                    <w:rPr>
                      <w:rFonts w:ascii="Calibri" w:hAnsi="Calibri" w:cs="Calibri"/>
                      <w:spacing w:val="-4"/>
                      <w:sz w:val="24"/>
                      <w:szCs w:val="24"/>
                    </w:rPr>
                    <w:t xml:space="preserve"> </w:t>
                  </w:r>
                  <w:r w:rsidRPr="00CA64AE">
                    <w:rPr>
                      <w:rFonts w:ascii="Calibri" w:hAnsi="Calibri" w:cs="Calibri"/>
                      <w:sz w:val="24"/>
                      <w:szCs w:val="24"/>
                    </w:rPr>
                    <w:t>the quality</w:t>
                  </w:r>
                  <w:r w:rsidRPr="00CA64AE">
                    <w:rPr>
                      <w:rFonts w:ascii="Calibri" w:hAnsi="Calibri" w:cs="Calibri"/>
                      <w:spacing w:val="-5"/>
                      <w:sz w:val="24"/>
                      <w:szCs w:val="24"/>
                    </w:rPr>
                    <w:t xml:space="preserve"> </w:t>
                  </w:r>
                  <w:r w:rsidRPr="00CA64AE">
                    <w:rPr>
                      <w:rFonts w:ascii="Calibri" w:hAnsi="Calibri" w:cs="Calibri"/>
                      <w:sz w:val="24"/>
                      <w:szCs w:val="24"/>
                    </w:rPr>
                    <w:t>of</w:t>
                  </w:r>
                  <w:r w:rsidRPr="00CA64AE">
                    <w:rPr>
                      <w:rFonts w:ascii="Calibri" w:hAnsi="Calibri" w:cs="Calibri"/>
                      <w:spacing w:val="-1"/>
                      <w:sz w:val="24"/>
                      <w:szCs w:val="24"/>
                    </w:rPr>
                    <w:t xml:space="preserve"> </w:t>
                  </w:r>
                  <w:r w:rsidRPr="00CA64AE">
                    <w:rPr>
                      <w:rFonts w:ascii="Calibri" w:hAnsi="Calibri" w:cs="Calibri"/>
                      <w:sz w:val="24"/>
                      <w:szCs w:val="24"/>
                    </w:rPr>
                    <w:t>the procured materials,</w:t>
                  </w:r>
                  <w:r w:rsidRPr="00CA64AE">
                    <w:rPr>
                      <w:rFonts w:ascii="Calibri" w:hAnsi="Calibri" w:cs="Calibri"/>
                      <w:spacing w:val="-1"/>
                      <w:sz w:val="24"/>
                      <w:szCs w:val="24"/>
                    </w:rPr>
                    <w:t xml:space="preserve"> </w:t>
                  </w:r>
                  <w:r w:rsidRPr="00CA64AE">
                    <w:rPr>
                      <w:rFonts w:ascii="Calibri" w:hAnsi="Calibri" w:cs="Calibri"/>
                      <w:sz w:val="24"/>
                      <w:szCs w:val="24"/>
                    </w:rPr>
                    <w:t xml:space="preserve">equipment, and </w:t>
                  </w:r>
                  <w:r w:rsidRPr="00CA64AE">
                    <w:rPr>
                      <w:rFonts w:ascii="Calibri" w:hAnsi="Calibri" w:cs="Calibri"/>
                      <w:spacing w:val="-2"/>
                      <w:sz w:val="24"/>
                      <w:szCs w:val="24"/>
                    </w:rPr>
                    <w:t>furniture;</w:t>
                  </w:r>
                </w:p>
                <w:p w14:paraId="69966FEC" w14:textId="77777777" w:rsidR="003609BF" w:rsidRPr="00CA64AE" w:rsidRDefault="003609BF" w:rsidP="003609BF">
                  <w:pPr>
                    <w:pStyle w:val="TableParagraph"/>
                    <w:spacing w:before="3"/>
                    <w:rPr>
                      <w:rFonts w:ascii="Calibri" w:hAnsi="Calibri" w:cs="Calibri"/>
                      <w:sz w:val="24"/>
                      <w:szCs w:val="24"/>
                    </w:rPr>
                  </w:pPr>
                </w:p>
                <w:p w14:paraId="46C79ED1" w14:textId="4B509690" w:rsidR="003609BF" w:rsidRDefault="003609BF" w:rsidP="003609BF">
                  <w:pPr>
                    <w:pStyle w:val="ListParagraph"/>
                    <w:ind w:left="0"/>
                    <w:rPr>
                      <w:i/>
                      <w:sz w:val="20"/>
                      <w:szCs w:val="20"/>
                      <w:highlight w:val="red"/>
                    </w:rPr>
                  </w:pPr>
                  <w:r w:rsidRPr="00CA64AE">
                    <w:t>Report</w:t>
                  </w:r>
                  <w:r w:rsidRPr="00CA64AE">
                    <w:rPr>
                      <w:spacing w:val="-2"/>
                    </w:rPr>
                    <w:t xml:space="preserve"> </w:t>
                  </w:r>
                  <w:r w:rsidRPr="00CA64AE">
                    <w:t>to</w:t>
                  </w:r>
                  <w:r w:rsidRPr="00CA64AE">
                    <w:rPr>
                      <w:spacing w:val="1"/>
                    </w:rPr>
                    <w:t xml:space="preserve"> </w:t>
                  </w:r>
                  <w:r w:rsidRPr="00CA64AE">
                    <w:t>International</w:t>
                  </w:r>
                  <w:r w:rsidRPr="00CA64AE">
                    <w:rPr>
                      <w:spacing w:val="-1"/>
                    </w:rPr>
                    <w:t xml:space="preserve"> </w:t>
                  </w:r>
                  <w:r w:rsidRPr="00CA64AE">
                    <w:t>Needs</w:t>
                  </w:r>
                  <w:r w:rsidRPr="00CA64AE">
                    <w:rPr>
                      <w:spacing w:val="-2"/>
                    </w:rPr>
                    <w:t xml:space="preserve"> </w:t>
                  </w:r>
                  <w:r w:rsidRPr="00CA64AE">
                    <w:t>and</w:t>
                  </w:r>
                  <w:r w:rsidRPr="00CA64AE">
                    <w:rPr>
                      <w:spacing w:val="-1"/>
                    </w:rPr>
                    <w:t xml:space="preserve"> </w:t>
                  </w:r>
                  <w:r w:rsidRPr="00CA64AE">
                    <w:t>donors</w:t>
                  </w:r>
                  <w:r w:rsidRPr="00CA64AE">
                    <w:rPr>
                      <w:spacing w:val="1"/>
                    </w:rPr>
                    <w:t xml:space="preserve"> </w:t>
                  </w:r>
                  <w:r w:rsidRPr="00CA64AE">
                    <w:t>as</w:t>
                  </w:r>
                  <w:r w:rsidRPr="00CA64AE">
                    <w:rPr>
                      <w:spacing w:val="-2"/>
                    </w:rPr>
                    <w:t xml:space="preserve"> </w:t>
                  </w:r>
                  <w:r w:rsidRPr="00CA64AE">
                    <w:t>per</w:t>
                  </w:r>
                  <w:r w:rsidRPr="00CA64AE">
                    <w:rPr>
                      <w:spacing w:val="-3"/>
                    </w:rPr>
                    <w:t xml:space="preserve"> </w:t>
                  </w:r>
                  <w:r w:rsidRPr="00CA64AE">
                    <w:t>the</w:t>
                  </w:r>
                  <w:r w:rsidRPr="00CA64AE">
                    <w:rPr>
                      <w:spacing w:val="-2"/>
                    </w:rPr>
                    <w:t xml:space="preserve"> </w:t>
                  </w:r>
                  <w:r w:rsidRPr="00CA64AE">
                    <w:t>requirement</w:t>
                  </w:r>
                  <w:r w:rsidRPr="00CA64AE">
                    <w:rPr>
                      <w:spacing w:val="-2"/>
                    </w:rPr>
                    <w:t xml:space="preserve"> </w:t>
                  </w:r>
                  <w:r w:rsidRPr="00CA64AE">
                    <w:t>of</w:t>
                  </w:r>
                  <w:r w:rsidRPr="00CA64AE">
                    <w:rPr>
                      <w:spacing w:val="-2"/>
                    </w:rPr>
                    <w:t xml:space="preserve"> </w:t>
                  </w:r>
                  <w:r w:rsidRPr="00CA64AE">
                    <w:t>the</w:t>
                  </w:r>
                  <w:r w:rsidRPr="00CA64AE">
                    <w:rPr>
                      <w:spacing w:val="-1"/>
                    </w:rPr>
                    <w:t xml:space="preserve"> </w:t>
                  </w:r>
                  <w:r w:rsidRPr="00CA64AE">
                    <w:rPr>
                      <w:spacing w:val="-2"/>
                    </w:rPr>
                    <w:t>project.</w:t>
                  </w:r>
                </w:p>
              </w:tc>
            </w:tr>
            <w:tr w:rsidR="003609BF" w14:paraId="5F1903AE" w14:textId="77777777" w:rsidTr="003609BF">
              <w:tc>
                <w:tcPr>
                  <w:tcW w:w="4118" w:type="dxa"/>
                </w:tcPr>
                <w:p w14:paraId="786A6C0E" w14:textId="6DACE661" w:rsidR="003609BF" w:rsidRDefault="003609BF" w:rsidP="003609BF">
                  <w:pPr>
                    <w:pStyle w:val="ListParagraph"/>
                    <w:ind w:left="0"/>
                    <w:rPr>
                      <w:i/>
                      <w:sz w:val="20"/>
                      <w:szCs w:val="20"/>
                      <w:highlight w:val="red"/>
                    </w:rPr>
                  </w:pPr>
                  <w:r w:rsidRPr="00CA64AE">
                    <w:rPr>
                      <w:spacing w:val="-2"/>
                    </w:rPr>
                    <w:lastRenderedPageBreak/>
                    <w:t>Principal/Head Teachers:</w:t>
                  </w:r>
                </w:p>
              </w:tc>
              <w:tc>
                <w:tcPr>
                  <w:tcW w:w="4119" w:type="dxa"/>
                </w:tcPr>
                <w:p w14:paraId="1D0F0FCD" w14:textId="77777777" w:rsidR="003609BF" w:rsidRPr="00CA64AE" w:rsidRDefault="003609BF" w:rsidP="003609BF">
                  <w:pPr>
                    <w:pStyle w:val="TableParagraph"/>
                    <w:numPr>
                      <w:ilvl w:val="0"/>
                      <w:numId w:val="7"/>
                    </w:numPr>
                    <w:tabs>
                      <w:tab w:val="left" w:pos="475"/>
                      <w:tab w:val="left" w:pos="476"/>
                    </w:tabs>
                    <w:spacing w:before="188"/>
                    <w:rPr>
                      <w:rFonts w:ascii="Calibri" w:hAnsi="Calibri" w:cs="Calibri"/>
                      <w:sz w:val="24"/>
                      <w:szCs w:val="24"/>
                    </w:rPr>
                  </w:pPr>
                  <w:r w:rsidRPr="00CA64AE">
                    <w:rPr>
                      <w:rFonts w:ascii="Calibri" w:hAnsi="Calibri" w:cs="Calibri"/>
                      <w:sz w:val="24"/>
                      <w:szCs w:val="24"/>
                    </w:rPr>
                    <w:t>Planning</w:t>
                  </w:r>
                  <w:r w:rsidRPr="00CA64AE">
                    <w:rPr>
                      <w:rFonts w:ascii="Calibri" w:hAnsi="Calibri" w:cs="Calibri"/>
                      <w:spacing w:val="-4"/>
                      <w:sz w:val="24"/>
                      <w:szCs w:val="24"/>
                    </w:rPr>
                    <w:t xml:space="preserve"> </w:t>
                  </w:r>
                  <w:r w:rsidRPr="00CA64AE">
                    <w:rPr>
                      <w:rFonts w:ascii="Calibri" w:hAnsi="Calibri" w:cs="Calibri"/>
                      <w:sz w:val="24"/>
                      <w:szCs w:val="24"/>
                    </w:rPr>
                    <w:t>and</w:t>
                  </w:r>
                  <w:r w:rsidRPr="00CA64AE">
                    <w:rPr>
                      <w:rFonts w:ascii="Calibri" w:hAnsi="Calibri" w:cs="Calibri"/>
                      <w:spacing w:val="-1"/>
                      <w:sz w:val="24"/>
                      <w:szCs w:val="24"/>
                    </w:rPr>
                    <w:t xml:space="preserve"> </w:t>
                  </w:r>
                  <w:r w:rsidRPr="00CA64AE">
                    <w:rPr>
                      <w:rFonts w:ascii="Calibri" w:hAnsi="Calibri" w:cs="Calibri"/>
                      <w:sz w:val="24"/>
                      <w:szCs w:val="24"/>
                    </w:rPr>
                    <w:t>overseeing</w:t>
                  </w:r>
                  <w:r w:rsidRPr="00CA64AE">
                    <w:rPr>
                      <w:rFonts w:ascii="Calibri" w:hAnsi="Calibri" w:cs="Calibri"/>
                      <w:spacing w:val="-1"/>
                      <w:sz w:val="24"/>
                      <w:szCs w:val="24"/>
                    </w:rPr>
                    <w:t xml:space="preserve"> </w:t>
                  </w:r>
                  <w:r w:rsidRPr="00CA64AE">
                    <w:rPr>
                      <w:rFonts w:ascii="Calibri" w:hAnsi="Calibri" w:cs="Calibri"/>
                      <w:sz w:val="24"/>
                      <w:szCs w:val="24"/>
                    </w:rPr>
                    <w:t>the</w:t>
                  </w:r>
                  <w:r w:rsidRPr="00CA64AE">
                    <w:rPr>
                      <w:rFonts w:ascii="Calibri" w:hAnsi="Calibri" w:cs="Calibri"/>
                      <w:spacing w:val="-1"/>
                      <w:sz w:val="24"/>
                      <w:szCs w:val="24"/>
                    </w:rPr>
                    <w:t xml:space="preserve"> </w:t>
                  </w:r>
                  <w:r w:rsidRPr="00CA64AE">
                    <w:rPr>
                      <w:rFonts w:ascii="Calibri" w:hAnsi="Calibri" w:cs="Calibri"/>
                      <w:sz w:val="24"/>
                      <w:szCs w:val="24"/>
                    </w:rPr>
                    <w:t>implementation</w:t>
                  </w:r>
                  <w:r w:rsidRPr="00CA64AE">
                    <w:rPr>
                      <w:rFonts w:ascii="Calibri" w:hAnsi="Calibri" w:cs="Calibri"/>
                      <w:spacing w:val="-1"/>
                      <w:sz w:val="24"/>
                      <w:szCs w:val="24"/>
                    </w:rPr>
                    <w:t xml:space="preserve"> </w:t>
                  </w:r>
                  <w:r w:rsidRPr="00CA64AE">
                    <w:rPr>
                      <w:rFonts w:ascii="Calibri" w:hAnsi="Calibri" w:cs="Calibri"/>
                      <w:sz w:val="24"/>
                      <w:szCs w:val="24"/>
                    </w:rPr>
                    <w:t>of</w:t>
                  </w:r>
                  <w:r w:rsidRPr="00CA64AE">
                    <w:rPr>
                      <w:rFonts w:ascii="Calibri" w:hAnsi="Calibri" w:cs="Calibri"/>
                      <w:spacing w:val="-1"/>
                      <w:sz w:val="24"/>
                      <w:szCs w:val="24"/>
                    </w:rPr>
                    <w:t xml:space="preserve"> </w:t>
                  </w:r>
                  <w:r w:rsidRPr="00CA64AE">
                    <w:rPr>
                      <w:rFonts w:ascii="Calibri" w:hAnsi="Calibri" w:cs="Calibri"/>
                      <w:sz w:val="24"/>
                      <w:szCs w:val="24"/>
                    </w:rPr>
                    <w:t>the</w:t>
                  </w:r>
                  <w:r w:rsidRPr="00CA64AE">
                    <w:rPr>
                      <w:rFonts w:ascii="Calibri" w:hAnsi="Calibri" w:cs="Calibri"/>
                      <w:spacing w:val="-1"/>
                      <w:sz w:val="24"/>
                      <w:szCs w:val="24"/>
                    </w:rPr>
                    <w:t xml:space="preserve"> </w:t>
                  </w:r>
                  <w:r w:rsidRPr="00CA64AE">
                    <w:rPr>
                      <w:rFonts w:ascii="Calibri" w:hAnsi="Calibri" w:cs="Calibri"/>
                      <w:sz w:val="24"/>
                      <w:szCs w:val="24"/>
                    </w:rPr>
                    <w:t>proposed</w:t>
                  </w:r>
                  <w:r w:rsidRPr="00CA64AE">
                    <w:rPr>
                      <w:rFonts w:ascii="Calibri" w:hAnsi="Calibri" w:cs="Calibri"/>
                      <w:spacing w:val="-2"/>
                      <w:sz w:val="24"/>
                      <w:szCs w:val="24"/>
                    </w:rPr>
                    <w:t xml:space="preserve"> </w:t>
                  </w:r>
                  <w:r w:rsidRPr="00CA64AE">
                    <w:rPr>
                      <w:rFonts w:ascii="Calibri" w:hAnsi="Calibri" w:cs="Calibri"/>
                      <w:sz w:val="24"/>
                      <w:szCs w:val="24"/>
                    </w:rPr>
                    <w:t>project</w:t>
                  </w:r>
                  <w:r w:rsidRPr="00CA64AE">
                    <w:rPr>
                      <w:rFonts w:ascii="Calibri" w:hAnsi="Calibri" w:cs="Calibri"/>
                      <w:spacing w:val="-1"/>
                      <w:sz w:val="24"/>
                      <w:szCs w:val="24"/>
                    </w:rPr>
                    <w:t xml:space="preserve"> </w:t>
                  </w:r>
                  <w:r w:rsidRPr="00CA64AE">
                    <w:rPr>
                      <w:rFonts w:ascii="Calibri" w:hAnsi="Calibri" w:cs="Calibri"/>
                      <w:sz w:val="24"/>
                      <w:szCs w:val="24"/>
                    </w:rPr>
                    <w:t>in</w:t>
                  </w:r>
                  <w:r w:rsidRPr="00CA64AE">
                    <w:rPr>
                      <w:rFonts w:ascii="Calibri" w:hAnsi="Calibri" w:cs="Calibri"/>
                      <w:spacing w:val="-1"/>
                      <w:sz w:val="24"/>
                      <w:szCs w:val="24"/>
                    </w:rPr>
                    <w:t xml:space="preserve"> </w:t>
                  </w:r>
                  <w:r w:rsidRPr="00CA64AE">
                    <w:rPr>
                      <w:rFonts w:ascii="Calibri" w:hAnsi="Calibri" w:cs="Calibri"/>
                      <w:spacing w:val="-2"/>
                      <w:sz w:val="24"/>
                      <w:szCs w:val="24"/>
                    </w:rPr>
                    <w:t>time.</w:t>
                  </w:r>
                </w:p>
                <w:p w14:paraId="65DDE8FD" w14:textId="77777777" w:rsidR="003609BF" w:rsidRPr="00CA64AE" w:rsidRDefault="003609BF" w:rsidP="003609BF">
                  <w:pPr>
                    <w:pStyle w:val="TableParagraph"/>
                    <w:spacing w:before="3"/>
                    <w:rPr>
                      <w:rFonts w:ascii="Calibri" w:hAnsi="Calibri" w:cs="Calibri"/>
                      <w:sz w:val="24"/>
                      <w:szCs w:val="24"/>
                    </w:rPr>
                  </w:pPr>
                </w:p>
                <w:p w14:paraId="0D40109F" w14:textId="77777777" w:rsidR="003609BF" w:rsidRPr="00CA64AE" w:rsidRDefault="003609BF" w:rsidP="003609BF">
                  <w:pPr>
                    <w:pStyle w:val="TableParagraph"/>
                    <w:numPr>
                      <w:ilvl w:val="0"/>
                      <w:numId w:val="7"/>
                    </w:numPr>
                    <w:tabs>
                      <w:tab w:val="left" w:pos="475"/>
                      <w:tab w:val="left" w:pos="476"/>
                    </w:tabs>
                    <w:ind w:right="112"/>
                    <w:rPr>
                      <w:rFonts w:ascii="Calibri" w:hAnsi="Calibri" w:cs="Calibri"/>
                      <w:sz w:val="24"/>
                      <w:szCs w:val="24"/>
                    </w:rPr>
                  </w:pPr>
                  <w:r w:rsidRPr="00CA64AE">
                    <w:rPr>
                      <w:rFonts w:ascii="Calibri" w:hAnsi="Calibri" w:cs="Calibri"/>
                      <w:sz w:val="24"/>
                      <w:szCs w:val="24"/>
                    </w:rPr>
                    <w:t>Coordination</w:t>
                  </w:r>
                  <w:r w:rsidRPr="00CA64AE">
                    <w:rPr>
                      <w:rFonts w:ascii="Calibri" w:hAnsi="Calibri" w:cs="Calibri"/>
                      <w:spacing w:val="28"/>
                      <w:sz w:val="24"/>
                      <w:szCs w:val="24"/>
                    </w:rPr>
                    <w:t xml:space="preserve"> </w:t>
                  </w:r>
                  <w:r w:rsidRPr="00CA64AE">
                    <w:rPr>
                      <w:rFonts w:ascii="Calibri" w:hAnsi="Calibri" w:cs="Calibri"/>
                      <w:sz w:val="24"/>
                      <w:szCs w:val="24"/>
                    </w:rPr>
                    <w:t>with</w:t>
                  </w:r>
                  <w:r w:rsidRPr="00CA64AE">
                    <w:rPr>
                      <w:rFonts w:ascii="Calibri" w:hAnsi="Calibri" w:cs="Calibri"/>
                      <w:spacing w:val="31"/>
                      <w:sz w:val="24"/>
                      <w:szCs w:val="24"/>
                    </w:rPr>
                    <w:t xml:space="preserve"> </w:t>
                  </w:r>
                  <w:r w:rsidRPr="00CA64AE">
                    <w:rPr>
                      <w:rFonts w:ascii="Calibri" w:hAnsi="Calibri" w:cs="Calibri"/>
                      <w:sz w:val="24"/>
                      <w:szCs w:val="24"/>
                    </w:rPr>
                    <w:t>International</w:t>
                  </w:r>
                  <w:r w:rsidRPr="00CA64AE">
                    <w:rPr>
                      <w:rFonts w:ascii="Calibri" w:hAnsi="Calibri" w:cs="Calibri"/>
                      <w:spacing w:val="28"/>
                      <w:sz w:val="24"/>
                      <w:szCs w:val="24"/>
                    </w:rPr>
                    <w:t xml:space="preserve"> </w:t>
                  </w:r>
                  <w:r w:rsidRPr="00CA64AE">
                    <w:rPr>
                      <w:rFonts w:ascii="Calibri" w:hAnsi="Calibri" w:cs="Calibri"/>
                      <w:sz w:val="24"/>
                      <w:szCs w:val="24"/>
                    </w:rPr>
                    <w:t>Needs</w:t>
                  </w:r>
                  <w:r w:rsidRPr="00CA64AE">
                    <w:rPr>
                      <w:rFonts w:ascii="Calibri" w:hAnsi="Calibri" w:cs="Calibri"/>
                      <w:spacing w:val="28"/>
                      <w:sz w:val="24"/>
                      <w:szCs w:val="24"/>
                    </w:rPr>
                    <w:t xml:space="preserve"> </w:t>
                  </w:r>
                  <w:r w:rsidRPr="00CA64AE">
                    <w:rPr>
                      <w:rFonts w:ascii="Calibri" w:hAnsi="Calibri" w:cs="Calibri"/>
                      <w:sz w:val="24"/>
                      <w:szCs w:val="24"/>
                    </w:rPr>
                    <w:t>management</w:t>
                  </w:r>
                  <w:r w:rsidRPr="00CA64AE">
                    <w:rPr>
                      <w:rFonts w:ascii="Calibri" w:hAnsi="Calibri" w:cs="Calibri"/>
                      <w:spacing w:val="28"/>
                      <w:sz w:val="24"/>
                      <w:szCs w:val="24"/>
                    </w:rPr>
                    <w:t xml:space="preserve"> </w:t>
                  </w:r>
                  <w:r w:rsidRPr="00CA64AE">
                    <w:rPr>
                      <w:rFonts w:ascii="Calibri" w:hAnsi="Calibri" w:cs="Calibri"/>
                      <w:sz w:val="24"/>
                      <w:szCs w:val="24"/>
                    </w:rPr>
                    <w:t>as</w:t>
                  </w:r>
                  <w:r w:rsidRPr="00CA64AE">
                    <w:rPr>
                      <w:rFonts w:ascii="Calibri" w:hAnsi="Calibri" w:cs="Calibri"/>
                      <w:spacing w:val="28"/>
                      <w:sz w:val="24"/>
                      <w:szCs w:val="24"/>
                    </w:rPr>
                    <w:t xml:space="preserve"> </w:t>
                  </w:r>
                  <w:r w:rsidRPr="00CA64AE">
                    <w:rPr>
                      <w:rFonts w:ascii="Calibri" w:hAnsi="Calibri" w:cs="Calibri"/>
                      <w:sz w:val="24"/>
                      <w:szCs w:val="24"/>
                    </w:rPr>
                    <w:t>well</w:t>
                  </w:r>
                  <w:r w:rsidRPr="00CA64AE">
                    <w:rPr>
                      <w:rFonts w:ascii="Calibri" w:hAnsi="Calibri" w:cs="Calibri"/>
                      <w:spacing w:val="29"/>
                      <w:sz w:val="24"/>
                      <w:szCs w:val="24"/>
                    </w:rPr>
                    <w:t xml:space="preserve"> </w:t>
                  </w:r>
                  <w:r w:rsidRPr="00CA64AE">
                    <w:rPr>
                      <w:rFonts w:ascii="Calibri" w:hAnsi="Calibri" w:cs="Calibri"/>
                      <w:sz w:val="24"/>
                      <w:szCs w:val="24"/>
                    </w:rPr>
                    <w:t>as</w:t>
                  </w:r>
                  <w:r w:rsidRPr="00CA64AE">
                    <w:rPr>
                      <w:rFonts w:ascii="Calibri" w:hAnsi="Calibri" w:cs="Calibri"/>
                      <w:spacing w:val="28"/>
                      <w:sz w:val="24"/>
                      <w:szCs w:val="24"/>
                    </w:rPr>
                    <w:t xml:space="preserve"> </w:t>
                  </w:r>
                  <w:r w:rsidRPr="00CA64AE">
                    <w:rPr>
                      <w:rFonts w:ascii="Calibri" w:hAnsi="Calibri" w:cs="Calibri"/>
                      <w:sz w:val="24"/>
                      <w:szCs w:val="24"/>
                    </w:rPr>
                    <w:t>its</w:t>
                  </w:r>
                  <w:r w:rsidRPr="00CA64AE">
                    <w:rPr>
                      <w:rFonts w:ascii="Calibri" w:hAnsi="Calibri" w:cs="Calibri"/>
                      <w:spacing w:val="28"/>
                      <w:sz w:val="24"/>
                      <w:szCs w:val="24"/>
                    </w:rPr>
                    <w:t xml:space="preserve"> </w:t>
                  </w:r>
                  <w:r w:rsidRPr="00CA64AE">
                    <w:rPr>
                      <w:rFonts w:ascii="Calibri" w:hAnsi="Calibri" w:cs="Calibri"/>
                      <w:sz w:val="24"/>
                      <w:szCs w:val="24"/>
                    </w:rPr>
                    <w:t>finance and procurement section.</w:t>
                  </w:r>
                </w:p>
                <w:p w14:paraId="6DCA6E03" w14:textId="77777777" w:rsidR="003609BF" w:rsidRPr="00CA64AE" w:rsidRDefault="003609BF" w:rsidP="003609BF">
                  <w:pPr>
                    <w:pStyle w:val="TableParagraph"/>
                    <w:numPr>
                      <w:ilvl w:val="0"/>
                      <w:numId w:val="7"/>
                    </w:numPr>
                    <w:tabs>
                      <w:tab w:val="left" w:pos="475"/>
                      <w:tab w:val="left" w:pos="476"/>
                    </w:tabs>
                    <w:spacing w:before="173"/>
                    <w:rPr>
                      <w:rFonts w:ascii="Calibri" w:hAnsi="Calibri" w:cs="Calibri"/>
                      <w:sz w:val="24"/>
                      <w:szCs w:val="24"/>
                    </w:rPr>
                  </w:pPr>
                  <w:r w:rsidRPr="00CA64AE">
                    <w:rPr>
                      <w:rFonts w:ascii="Calibri" w:hAnsi="Calibri" w:cs="Calibri"/>
                      <w:sz w:val="24"/>
                      <w:szCs w:val="24"/>
                    </w:rPr>
                    <w:t>Ensure</w:t>
                  </w:r>
                  <w:r w:rsidRPr="00CA64AE">
                    <w:rPr>
                      <w:rFonts w:ascii="Calibri" w:hAnsi="Calibri" w:cs="Calibri"/>
                      <w:spacing w:val="-2"/>
                      <w:sz w:val="24"/>
                      <w:szCs w:val="24"/>
                    </w:rPr>
                    <w:t xml:space="preserve"> </w:t>
                  </w:r>
                  <w:r w:rsidRPr="00CA64AE">
                    <w:rPr>
                      <w:rFonts w:ascii="Calibri" w:hAnsi="Calibri" w:cs="Calibri"/>
                      <w:sz w:val="24"/>
                      <w:szCs w:val="24"/>
                    </w:rPr>
                    <w:t>quality</w:t>
                  </w:r>
                  <w:r w:rsidRPr="00CA64AE">
                    <w:rPr>
                      <w:rFonts w:ascii="Calibri" w:hAnsi="Calibri" w:cs="Calibri"/>
                      <w:spacing w:val="-5"/>
                      <w:sz w:val="24"/>
                      <w:szCs w:val="24"/>
                    </w:rPr>
                    <w:t xml:space="preserve"> </w:t>
                  </w:r>
                  <w:r w:rsidRPr="00CA64AE">
                    <w:rPr>
                      <w:rFonts w:ascii="Calibri" w:hAnsi="Calibri" w:cs="Calibri"/>
                      <w:sz w:val="24"/>
                      <w:szCs w:val="24"/>
                    </w:rPr>
                    <w:t>of the</w:t>
                  </w:r>
                  <w:r w:rsidRPr="00CA64AE">
                    <w:rPr>
                      <w:rFonts w:ascii="Calibri" w:hAnsi="Calibri" w:cs="Calibri"/>
                      <w:spacing w:val="-2"/>
                      <w:sz w:val="24"/>
                      <w:szCs w:val="24"/>
                    </w:rPr>
                    <w:t xml:space="preserve"> </w:t>
                  </w:r>
                  <w:r w:rsidRPr="00CA64AE">
                    <w:rPr>
                      <w:rFonts w:ascii="Calibri" w:hAnsi="Calibri" w:cs="Calibri"/>
                      <w:sz w:val="24"/>
                      <w:szCs w:val="24"/>
                    </w:rPr>
                    <w:t xml:space="preserve">procured materials, equipment, and </w:t>
                  </w:r>
                  <w:r w:rsidRPr="00CA64AE">
                    <w:rPr>
                      <w:rFonts w:ascii="Calibri" w:hAnsi="Calibri" w:cs="Calibri"/>
                      <w:spacing w:val="-2"/>
                      <w:sz w:val="24"/>
                      <w:szCs w:val="24"/>
                    </w:rPr>
                    <w:t>furniture</w:t>
                  </w:r>
                </w:p>
                <w:p w14:paraId="09EB6985" w14:textId="77777777" w:rsidR="003609BF" w:rsidRPr="00CA64AE" w:rsidRDefault="003609BF" w:rsidP="003609BF">
                  <w:pPr>
                    <w:pStyle w:val="TableParagraph"/>
                    <w:spacing w:before="3"/>
                    <w:rPr>
                      <w:rFonts w:ascii="Calibri" w:hAnsi="Calibri" w:cs="Calibri"/>
                      <w:sz w:val="24"/>
                      <w:szCs w:val="24"/>
                    </w:rPr>
                  </w:pPr>
                </w:p>
                <w:p w14:paraId="273BD3AF" w14:textId="77777777" w:rsidR="003609BF" w:rsidRPr="00CA64AE" w:rsidRDefault="003609BF" w:rsidP="003609BF">
                  <w:pPr>
                    <w:pStyle w:val="TableParagraph"/>
                    <w:numPr>
                      <w:ilvl w:val="0"/>
                      <w:numId w:val="7"/>
                    </w:numPr>
                    <w:tabs>
                      <w:tab w:val="left" w:pos="475"/>
                      <w:tab w:val="left" w:pos="476"/>
                    </w:tabs>
                    <w:rPr>
                      <w:rFonts w:ascii="Calibri" w:hAnsi="Calibri" w:cs="Calibri"/>
                      <w:sz w:val="24"/>
                      <w:szCs w:val="24"/>
                    </w:rPr>
                  </w:pPr>
                  <w:r w:rsidRPr="00CA64AE">
                    <w:rPr>
                      <w:rFonts w:ascii="Calibri" w:hAnsi="Calibri" w:cs="Calibri"/>
                      <w:sz w:val="24"/>
                      <w:szCs w:val="24"/>
                    </w:rPr>
                    <w:t>Report</w:t>
                  </w:r>
                  <w:r w:rsidRPr="00CA64AE">
                    <w:rPr>
                      <w:rFonts w:ascii="Calibri" w:hAnsi="Calibri" w:cs="Calibri"/>
                      <w:spacing w:val="-3"/>
                      <w:sz w:val="24"/>
                      <w:szCs w:val="24"/>
                    </w:rPr>
                    <w:t xml:space="preserve"> </w:t>
                  </w:r>
                  <w:r w:rsidRPr="00CA64AE">
                    <w:rPr>
                      <w:rFonts w:ascii="Calibri" w:hAnsi="Calibri" w:cs="Calibri"/>
                      <w:sz w:val="24"/>
                      <w:szCs w:val="24"/>
                    </w:rPr>
                    <w:t>to International</w:t>
                  </w:r>
                  <w:r w:rsidRPr="00CA64AE">
                    <w:rPr>
                      <w:rFonts w:ascii="Calibri" w:hAnsi="Calibri" w:cs="Calibri"/>
                      <w:spacing w:val="-2"/>
                      <w:sz w:val="24"/>
                      <w:szCs w:val="24"/>
                    </w:rPr>
                    <w:t xml:space="preserve"> </w:t>
                  </w:r>
                  <w:r w:rsidRPr="00CA64AE">
                    <w:rPr>
                      <w:rFonts w:ascii="Calibri" w:hAnsi="Calibri" w:cs="Calibri"/>
                      <w:sz w:val="24"/>
                      <w:szCs w:val="24"/>
                    </w:rPr>
                    <w:t>Needs</w:t>
                  </w:r>
                  <w:r w:rsidRPr="00CA64AE">
                    <w:rPr>
                      <w:rFonts w:ascii="Calibri" w:hAnsi="Calibri" w:cs="Calibri"/>
                      <w:spacing w:val="-2"/>
                      <w:sz w:val="24"/>
                      <w:szCs w:val="24"/>
                    </w:rPr>
                    <w:t xml:space="preserve"> </w:t>
                  </w:r>
                  <w:r w:rsidRPr="00CA64AE">
                    <w:rPr>
                      <w:rFonts w:ascii="Calibri" w:hAnsi="Calibri" w:cs="Calibri"/>
                      <w:sz w:val="24"/>
                      <w:szCs w:val="24"/>
                    </w:rPr>
                    <w:t>and</w:t>
                  </w:r>
                  <w:r w:rsidRPr="00CA64AE">
                    <w:rPr>
                      <w:rFonts w:ascii="Calibri" w:hAnsi="Calibri" w:cs="Calibri"/>
                      <w:spacing w:val="-2"/>
                      <w:sz w:val="24"/>
                      <w:szCs w:val="24"/>
                    </w:rPr>
                    <w:t xml:space="preserve"> </w:t>
                  </w:r>
                  <w:r w:rsidRPr="00CA64AE">
                    <w:rPr>
                      <w:rFonts w:ascii="Calibri" w:hAnsi="Calibri" w:cs="Calibri"/>
                      <w:sz w:val="24"/>
                      <w:szCs w:val="24"/>
                    </w:rPr>
                    <w:t>donors as</w:t>
                  </w:r>
                  <w:r w:rsidRPr="00CA64AE">
                    <w:rPr>
                      <w:rFonts w:ascii="Calibri" w:hAnsi="Calibri" w:cs="Calibri"/>
                      <w:spacing w:val="-2"/>
                      <w:sz w:val="24"/>
                      <w:szCs w:val="24"/>
                    </w:rPr>
                    <w:t xml:space="preserve"> </w:t>
                  </w:r>
                  <w:r w:rsidRPr="00CA64AE">
                    <w:rPr>
                      <w:rFonts w:ascii="Calibri" w:hAnsi="Calibri" w:cs="Calibri"/>
                      <w:sz w:val="24"/>
                      <w:szCs w:val="24"/>
                    </w:rPr>
                    <w:t>per</w:t>
                  </w:r>
                  <w:r w:rsidRPr="00CA64AE">
                    <w:rPr>
                      <w:rFonts w:ascii="Calibri" w:hAnsi="Calibri" w:cs="Calibri"/>
                      <w:spacing w:val="-2"/>
                      <w:sz w:val="24"/>
                      <w:szCs w:val="24"/>
                    </w:rPr>
                    <w:t xml:space="preserve"> requirement</w:t>
                  </w:r>
                </w:p>
                <w:p w14:paraId="3D34952D" w14:textId="77777777" w:rsidR="003609BF" w:rsidRPr="00CA64AE" w:rsidRDefault="003609BF" w:rsidP="003609BF">
                  <w:pPr>
                    <w:pStyle w:val="TableParagraph"/>
                    <w:spacing w:before="1"/>
                    <w:rPr>
                      <w:rFonts w:ascii="Calibri" w:hAnsi="Calibri" w:cs="Calibri"/>
                      <w:sz w:val="24"/>
                      <w:szCs w:val="24"/>
                    </w:rPr>
                  </w:pPr>
                </w:p>
                <w:p w14:paraId="254BA675" w14:textId="77777777" w:rsidR="003609BF" w:rsidRPr="00CA64AE" w:rsidRDefault="003609BF" w:rsidP="003609BF">
                  <w:pPr>
                    <w:pStyle w:val="TableParagraph"/>
                    <w:numPr>
                      <w:ilvl w:val="0"/>
                      <w:numId w:val="7"/>
                    </w:numPr>
                    <w:tabs>
                      <w:tab w:val="left" w:pos="475"/>
                      <w:tab w:val="left" w:pos="476"/>
                    </w:tabs>
                    <w:rPr>
                      <w:rFonts w:ascii="Calibri" w:hAnsi="Calibri" w:cs="Calibri"/>
                      <w:sz w:val="24"/>
                      <w:szCs w:val="24"/>
                    </w:rPr>
                  </w:pPr>
                  <w:r w:rsidRPr="00CA64AE">
                    <w:rPr>
                      <w:rFonts w:ascii="Calibri" w:hAnsi="Calibri" w:cs="Calibri"/>
                      <w:sz w:val="24"/>
                      <w:szCs w:val="24"/>
                    </w:rPr>
                    <w:t>The</w:t>
                  </w:r>
                  <w:r w:rsidRPr="00CA64AE">
                    <w:rPr>
                      <w:rFonts w:ascii="Calibri" w:hAnsi="Calibri" w:cs="Calibri"/>
                      <w:spacing w:val="-5"/>
                      <w:sz w:val="24"/>
                      <w:szCs w:val="24"/>
                    </w:rPr>
                    <w:t xml:space="preserve"> </w:t>
                  </w:r>
                  <w:r w:rsidRPr="00CA64AE">
                    <w:rPr>
                      <w:rFonts w:ascii="Calibri" w:hAnsi="Calibri" w:cs="Calibri"/>
                      <w:sz w:val="24"/>
                      <w:szCs w:val="24"/>
                    </w:rPr>
                    <w:t>survey</w:t>
                  </w:r>
                  <w:r w:rsidRPr="00CA64AE">
                    <w:rPr>
                      <w:rFonts w:ascii="Calibri" w:hAnsi="Calibri" w:cs="Calibri"/>
                      <w:spacing w:val="-7"/>
                      <w:sz w:val="24"/>
                      <w:szCs w:val="24"/>
                    </w:rPr>
                    <w:t xml:space="preserve"> </w:t>
                  </w:r>
                  <w:r w:rsidRPr="00CA64AE">
                    <w:rPr>
                      <w:rFonts w:ascii="Calibri" w:hAnsi="Calibri" w:cs="Calibri"/>
                      <w:sz w:val="24"/>
                      <w:szCs w:val="24"/>
                    </w:rPr>
                    <w:t>selects</w:t>
                  </w:r>
                  <w:r w:rsidRPr="00CA64AE">
                    <w:rPr>
                      <w:rFonts w:ascii="Calibri" w:hAnsi="Calibri" w:cs="Calibri"/>
                      <w:spacing w:val="-2"/>
                      <w:sz w:val="24"/>
                      <w:szCs w:val="24"/>
                    </w:rPr>
                    <w:t xml:space="preserve"> </w:t>
                  </w:r>
                  <w:r w:rsidRPr="00CA64AE">
                    <w:rPr>
                      <w:rFonts w:ascii="Calibri" w:hAnsi="Calibri" w:cs="Calibri"/>
                      <w:sz w:val="24"/>
                      <w:szCs w:val="24"/>
                    </w:rPr>
                    <w:t>and</w:t>
                  </w:r>
                  <w:r w:rsidRPr="00CA64AE">
                    <w:rPr>
                      <w:rFonts w:ascii="Calibri" w:hAnsi="Calibri" w:cs="Calibri"/>
                      <w:spacing w:val="-2"/>
                      <w:sz w:val="24"/>
                      <w:szCs w:val="24"/>
                    </w:rPr>
                    <w:t xml:space="preserve"> </w:t>
                  </w:r>
                  <w:r w:rsidRPr="00CA64AE">
                    <w:rPr>
                      <w:rFonts w:ascii="Calibri" w:hAnsi="Calibri" w:cs="Calibri"/>
                      <w:sz w:val="24"/>
                      <w:szCs w:val="24"/>
                    </w:rPr>
                    <w:t>enrolls</w:t>
                  </w:r>
                  <w:r w:rsidRPr="00CA64AE">
                    <w:rPr>
                      <w:rFonts w:ascii="Calibri" w:hAnsi="Calibri" w:cs="Calibri"/>
                      <w:spacing w:val="-3"/>
                      <w:sz w:val="24"/>
                      <w:szCs w:val="24"/>
                    </w:rPr>
                    <w:t xml:space="preserve"> </w:t>
                  </w:r>
                  <w:r w:rsidRPr="00CA64AE">
                    <w:rPr>
                      <w:rFonts w:ascii="Calibri" w:hAnsi="Calibri" w:cs="Calibri"/>
                      <w:sz w:val="24"/>
                      <w:szCs w:val="24"/>
                    </w:rPr>
                    <w:t>new</w:t>
                  </w:r>
                  <w:r w:rsidRPr="00CA64AE">
                    <w:rPr>
                      <w:rFonts w:ascii="Calibri" w:hAnsi="Calibri" w:cs="Calibri"/>
                      <w:spacing w:val="-2"/>
                      <w:sz w:val="24"/>
                      <w:szCs w:val="24"/>
                    </w:rPr>
                    <w:t xml:space="preserve"> children.</w:t>
                  </w:r>
                </w:p>
                <w:p w14:paraId="623D9870" w14:textId="77777777" w:rsidR="003609BF" w:rsidRPr="00CA64AE" w:rsidRDefault="003609BF" w:rsidP="003609BF">
                  <w:pPr>
                    <w:pStyle w:val="TableParagraph"/>
                    <w:spacing w:before="3"/>
                    <w:rPr>
                      <w:rFonts w:ascii="Calibri" w:hAnsi="Calibri" w:cs="Calibri"/>
                      <w:sz w:val="24"/>
                      <w:szCs w:val="24"/>
                    </w:rPr>
                  </w:pPr>
                </w:p>
                <w:p w14:paraId="700DFAE5" w14:textId="77777777" w:rsidR="003609BF" w:rsidRPr="00CA64AE" w:rsidRDefault="003609BF" w:rsidP="003609BF">
                  <w:pPr>
                    <w:pStyle w:val="TableParagraph"/>
                    <w:numPr>
                      <w:ilvl w:val="0"/>
                      <w:numId w:val="7"/>
                    </w:numPr>
                    <w:tabs>
                      <w:tab w:val="left" w:pos="475"/>
                      <w:tab w:val="left" w:pos="476"/>
                    </w:tabs>
                    <w:spacing w:before="1"/>
                    <w:rPr>
                      <w:rFonts w:ascii="Calibri" w:hAnsi="Calibri" w:cs="Calibri"/>
                      <w:sz w:val="24"/>
                      <w:szCs w:val="24"/>
                    </w:rPr>
                  </w:pPr>
                  <w:r w:rsidRPr="00CA64AE">
                    <w:rPr>
                      <w:rFonts w:ascii="Calibri" w:hAnsi="Calibri" w:cs="Calibri"/>
                      <w:sz w:val="24"/>
                      <w:szCs w:val="24"/>
                    </w:rPr>
                    <w:t>Conduct</w:t>
                  </w:r>
                  <w:r w:rsidRPr="00CA64AE">
                    <w:rPr>
                      <w:rFonts w:ascii="Calibri" w:hAnsi="Calibri" w:cs="Calibri"/>
                      <w:spacing w:val="-1"/>
                      <w:sz w:val="24"/>
                      <w:szCs w:val="24"/>
                    </w:rPr>
                    <w:t xml:space="preserve"> </w:t>
                  </w:r>
                  <w:r w:rsidRPr="00CA64AE">
                    <w:rPr>
                      <w:rFonts w:ascii="Calibri" w:hAnsi="Calibri" w:cs="Calibri"/>
                      <w:sz w:val="24"/>
                      <w:szCs w:val="24"/>
                    </w:rPr>
                    <w:t>preparatory</w:t>
                  </w:r>
                  <w:r w:rsidRPr="00CA64AE">
                    <w:rPr>
                      <w:rFonts w:ascii="Calibri" w:hAnsi="Calibri" w:cs="Calibri"/>
                      <w:spacing w:val="-6"/>
                      <w:sz w:val="24"/>
                      <w:szCs w:val="24"/>
                    </w:rPr>
                    <w:t xml:space="preserve"> </w:t>
                  </w:r>
                  <w:r w:rsidRPr="00CA64AE">
                    <w:rPr>
                      <w:rFonts w:ascii="Calibri" w:hAnsi="Calibri" w:cs="Calibri"/>
                      <w:sz w:val="24"/>
                      <w:szCs w:val="24"/>
                    </w:rPr>
                    <w:t>sessions for</w:t>
                  </w:r>
                  <w:r w:rsidRPr="00CA64AE">
                    <w:rPr>
                      <w:rFonts w:ascii="Calibri" w:hAnsi="Calibri" w:cs="Calibri"/>
                      <w:spacing w:val="-3"/>
                      <w:sz w:val="24"/>
                      <w:szCs w:val="24"/>
                    </w:rPr>
                    <w:t xml:space="preserve"> </w:t>
                  </w:r>
                  <w:r w:rsidRPr="00CA64AE">
                    <w:rPr>
                      <w:rFonts w:ascii="Calibri" w:hAnsi="Calibri" w:cs="Calibri"/>
                      <w:sz w:val="24"/>
                      <w:szCs w:val="24"/>
                    </w:rPr>
                    <w:t>center</w:t>
                  </w:r>
                  <w:r w:rsidRPr="00CA64AE">
                    <w:rPr>
                      <w:rFonts w:ascii="Calibri" w:hAnsi="Calibri" w:cs="Calibri"/>
                      <w:spacing w:val="-1"/>
                      <w:sz w:val="24"/>
                      <w:szCs w:val="24"/>
                    </w:rPr>
                    <w:t xml:space="preserve"> </w:t>
                  </w:r>
                  <w:r w:rsidRPr="00CA64AE">
                    <w:rPr>
                      <w:rFonts w:ascii="Calibri" w:hAnsi="Calibri" w:cs="Calibri"/>
                      <w:spacing w:val="-2"/>
                      <w:sz w:val="24"/>
                      <w:szCs w:val="24"/>
                    </w:rPr>
                    <w:t>children.</w:t>
                  </w:r>
                </w:p>
                <w:p w14:paraId="635F06D8" w14:textId="77777777" w:rsidR="003609BF" w:rsidRPr="00CA64AE" w:rsidRDefault="003609BF" w:rsidP="003609BF">
                  <w:pPr>
                    <w:pStyle w:val="TableParagraph"/>
                    <w:spacing w:before="3"/>
                    <w:rPr>
                      <w:rFonts w:ascii="Calibri" w:hAnsi="Calibri" w:cs="Calibri"/>
                      <w:sz w:val="24"/>
                      <w:szCs w:val="24"/>
                    </w:rPr>
                  </w:pPr>
                </w:p>
                <w:p w14:paraId="4F967CC9" w14:textId="77777777" w:rsidR="003609BF" w:rsidRPr="00CA64AE" w:rsidRDefault="003609BF" w:rsidP="003609BF">
                  <w:pPr>
                    <w:pStyle w:val="TableParagraph"/>
                    <w:numPr>
                      <w:ilvl w:val="0"/>
                      <w:numId w:val="7"/>
                    </w:numPr>
                    <w:tabs>
                      <w:tab w:val="left" w:pos="475"/>
                      <w:tab w:val="left" w:pos="476"/>
                    </w:tabs>
                    <w:rPr>
                      <w:rFonts w:ascii="Calibri" w:hAnsi="Calibri" w:cs="Calibri"/>
                      <w:sz w:val="24"/>
                      <w:szCs w:val="24"/>
                    </w:rPr>
                  </w:pPr>
                  <w:r w:rsidRPr="00CA64AE">
                    <w:rPr>
                      <w:rFonts w:ascii="Calibri" w:hAnsi="Calibri" w:cs="Calibri"/>
                      <w:sz w:val="24"/>
                      <w:szCs w:val="24"/>
                    </w:rPr>
                    <w:t>Provide</w:t>
                  </w:r>
                  <w:r w:rsidRPr="00CA64AE">
                    <w:rPr>
                      <w:rFonts w:ascii="Calibri" w:hAnsi="Calibri" w:cs="Calibri"/>
                      <w:spacing w:val="-7"/>
                      <w:sz w:val="24"/>
                      <w:szCs w:val="24"/>
                    </w:rPr>
                    <w:t xml:space="preserve"> </w:t>
                  </w:r>
                  <w:r w:rsidRPr="00CA64AE">
                    <w:rPr>
                      <w:rFonts w:ascii="Calibri" w:hAnsi="Calibri" w:cs="Calibri"/>
                      <w:sz w:val="24"/>
                      <w:szCs w:val="24"/>
                    </w:rPr>
                    <w:t>follow-up</w:t>
                  </w:r>
                  <w:r w:rsidRPr="00CA64AE">
                    <w:rPr>
                      <w:rFonts w:ascii="Calibri" w:hAnsi="Calibri" w:cs="Calibri"/>
                      <w:spacing w:val="-5"/>
                      <w:sz w:val="24"/>
                      <w:szCs w:val="24"/>
                    </w:rPr>
                    <w:t xml:space="preserve"> </w:t>
                  </w:r>
                  <w:r w:rsidRPr="00CA64AE">
                    <w:rPr>
                      <w:rFonts w:ascii="Calibri" w:hAnsi="Calibri" w:cs="Calibri"/>
                      <w:sz w:val="24"/>
                      <w:szCs w:val="24"/>
                    </w:rPr>
                    <w:t>for</w:t>
                  </w:r>
                  <w:r w:rsidRPr="00CA64AE">
                    <w:rPr>
                      <w:rFonts w:ascii="Calibri" w:hAnsi="Calibri" w:cs="Calibri"/>
                      <w:spacing w:val="-4"/>
                      <w:sz w:val="24"/>
                      <w:szCs w:val="24"/>
                    </w:rPr>
                    <w:t xml:space="preserve"> </w:t>
                  </w:r>
                  <w:r w:rsidRPr="00CA64AE">
                    <w:rPr>
                      <w:rFonts w:ascii="Calibri" w:hAnsi="Calibri" w:cs="Calibri"/>
                      <w:sz w:val="24"/>
                      <w:szCs w:val="24"/>
                    </w:rPr>
                    <w:t>absent</w:t>
                  </w:r>
                  <w:r w:rsidRPr="00CA64AE">
                    <w:rPr>
                      <w:rFonts w:ascii="Calibri" w:hAnsi="Calibri" w:cs="Calibri"/>
                      <w:spacing w:val="-4"/>
                      <w:sz w:val="24"/>
                      <w:szCs w:val="24"/>
                    </w:rPr>
                    <w:t xml:space="preserve"> </w:t>
                  </w:r>
                  <w:r w:rsidRPr="00CA64AE">
                    <w:rPr>
                      <w:rFonts w:ascii="Calibri" w:hAnsi="Calibri" w:cs="Calibri"/>
                      <w:spacing w:val="-2"/>
                      <w:sz w:val="24"/>
                      <w:szCs w:val="24"/>
                    </w:rPr>
                    <w:t>children.</w:t>
                  </w:r>
                </w:p>
                <w:p w14:paraId="5B3E0F92" w14:textId="77777777" w:rsidR="003609BF" w:rsidRPr="00CA64AE" w:rsidRDefault="003609BF" w:rsidP="003609BF">
                  <w:pPr>
                    <w:pStyle w:val="TableParagraph"/>
                    <w:spacing w:before="1"/>
                    <w:rPr>
                      <w:rFonts w:ascii="Calibri" w:hAnsi="Calibri" w:cs="Calibri"/>
                      <w:sz w:val="24"/>
                      <w:szCs w:val="24"/>
                    </w:rPr>
                  </w:pPr>
                </w:p>
                <w:p w14:paraId="76E84B19" w14:textId="77777777" w:rsidR="003609BF" w:rsidRPr="00CA64AE" w:rsidRDefault="003609BF" w:rsidP="003609BF">
                  <w:pPr>
                    <w:pStyle w:val="TableParagraph"/>
                    <w:numPr>
                      <w:ilvl w:val="0"/>
                      <w:numId w:val="7"/>
                    </w:numPr>
                    <w:tabs>
                      <w:tab w:val="left" w:pos="475"/>
                      <w:tab w:val="left" w:pos="476"/>
                    </w:tabs>
                    <w:rPr>
                      <w:rFonts w:ascii="Calibri" w:hAnsi="Calibri" w:cs="Calibri"/>
                      <w:sz w:val="24"/>
                      <w:szCs w:val="24"/>
                    </w:rPr>
                  </w:pPr>
                  <w:r w:rsidRPr="00CA64AE">
                    <w:rPr>
                      <w:rFonts w:ascii="Calibri" w:hAnsi="Calibri" w:cs="Calibri"/>
                      <w:sz w:val="24"/>
                      <w:szCs w:val="24"/>
                    </w:rPr>
                    <w:t>Organize</w:t>
                  </w:r>
                  <w:r w:rsidRPr="00CA64AE">
                    <w:rPr>
                      <w:rFonts w:ascii="Calibri" w:hAnsi="Calibri" w:cs="Calibri"/>
                      <w:spacing w:val="-6"/>
                      <w:sz w:val="24"/>
                      <w:szCs w:val="24"/>
                    </w:rPr>
                    <w:t xml:space="preserve"> </w:t>
                  </w:r>
                  <w:r w:rsidRPr="00CA64AE">
                    <w:rPr>
                      <w:rFonts w:ascii="Calibri" w:hAnsi="Calibri" w:cs="Calibri"/>
                      <w:sz w:val="24"/>
                      <w:szCs w:val="24"/>
                    </w:rPr>
                    <w:t>parent's</w:t>
                  </w:r>
                  <w:r w:rsidRPr="00CA64AE">
                    <w:rPr>
                      <w:rFonts w:ascii="Calibri" w:hAnsi="Calibri" w:cs="Calibri"/>
                      <w:spacing w:val="-4"/>
                      <w:sz w:val="24"/>
                      <w:szCs w:val="24"/>
                    </w:rPr>
                    <w:t xml:space="preserve"> </w:t>
                  </w:r>
                  <w:r w:rsidRPr="00CA64AE">
                    <w:rPr>
                      <w:rFonts w:ascii="Calibri" w:hAnsi="Calibri" w:cs="Calibri"/>
                      <w:spacing w:val="-2"/>
                      <w:sz w:val="24"/>
                      <w:szCs w:val="24"/>
                    </w:rPr>
                    <w:t>meetings.</w:t>
                  </w:r>
                </w:p>
                <w:p w14:paraId="4895EFF9" w14:textId="77777777" w:rsidR="003609BF" w:rsidRPr="00CA64AE" w:rsidRDefault="003609BF" w:rsidP="003609BF">
                  <w:pPr>
                    <w:pStyle w:val="TableParagraph"/>
                    <w:spacing w:before="3"/>
                    <w:rPr>
                      <w:rFonts w:ascii="Calibri" w:hAnsi="Calibri" w:cs="Calibri"/>
                      <w:sz w:val="24"/>
                      <w:szCs w:val="24"/>
                    </w:rPr>
                  </w:pPr>
                </w:p>
                <w:p w14:paraId="3B2400E5" w14:textId="77777777" w:rsidR="003609BF" w:rsidRPr="00CA64AE" w:rsidRDefault="003609BF" w:rsidP="003609BF">
                  <w:pPr>
                    <w:pStyle w:val="TableParagraph"/>
                    <w:numPr>
                      <w:ilvl w:val="0"/>
                      <w:numId w:val="7"/>
                    </w:numPr>
                    <w:tabs>
                      <w:tab w:val="left" w:pos="475"/>
                      <w:tab w:val="left" w:pos="476"/>
                    </w:tabs>
                    <w:rPr>
                      <w:rFonts w:ascii="Calibri" w:hAnsi="Calibri" w:cs="Calibri"/>
                      <w:sz w:val="24"/>
                      <w:szCs w:val="24"/>
                    </w:rPr>
                  </w:pPr>
                  <w:r w:rsidRPr="00CA64AE">
                    <w:rPr>
                      <w:rFonts w:ascii="Calibri" w:hAnsi="Calibri" w:cs="Calibri"/>
                      <w:sz w:val="24"/>
                      <w:szCs w:val="24"/>
                    </w:rPr>
                    <w:t>Enroll</w:t>
                  </w:r>
                  <w:r w:rsidRPr="00CA64AE">
                    <w:rPr>
                      <w:rFonts w:ascii="Calibri" w:hAnsi="Calibri" w:cs="Calibri"/>
                      <w:spacing w:val="-1"/>
                      <w:sz w:val="24"/>
                      <w:szCs w:val="24"/>
                    </w:rPr>
                    <w:t xml:space="preserve"> </w:t>
                  </w:r>
                  <w:r w:rsidRPr="00CA64AE">
                    <w:rPr>
                      <w:rFonts w:ascii="Calibri" w:hAnsi="Calibri" w:cs="Calibri"/>
                      <w:sz w:val="24"/>
                      <w:szCs w:val="24"/>
                    </w:rPr>
                    <w:t>children</w:t>
                  </w:r>
                  <w:r w:rsidRPr="00CA64AE">
                    <w:rPr>
                      <w:rFonts w:ascii="Calibri" w:hAnsi="Calibri" w:cs="Calibri"/>
                      <w:spacing w:val="-1"/>
                      <w:sz w:val="24"/>
                      <w:szCs w:val="24"/>
                    </w:rPr>
                    <w:t xml:space="preserve"> </w:t>
                  </w:r>
                  <w:r w:rsidRPr="00CA64AE">
                    <w:rPr>
                      <w:rFonts w:ascii="Calibri" w:hAnsi="Calibri" w:cs="Calibri"/>
                      <w:sz w:val="24"/>
                      <w:szCs w:val="24"/>
                    </w:rPr>
                    <w:t>in</w:t>
                  </w:r>
                  <w:r w:rsidRPr="00CA64AE">
                    <w:rPr>
                      <w:rFonts w:ascii="Calibri" w:hAnsi="Calibri" w:cs="Calibri"/>
                      <w:spacing w:val="-1"/>
                      <w:sz w:val="24"/>
                      <w:szCs w:val="24"/>
                    </w:rPr>
                    <w:t xml:space="preserve"> </w:t>
                  </w:r>
                  <w:r w:rsidRPr="00CA64AE">
                    <w:rPr>
                      <w:rFonts w:ascii="Calibri" w:hAnsi="Calibri" w:cs="Calibri"/>
                      <w:sz w:val="24"/>
                      <w:szCs w:val="24"/>
                    </w:rPr>
                    <w:t>public</w:t>
                  </w:r>
                  <w:r w:rsidRPr="00CA64AE">
                    <w:rPr>
                      <w:rFonts w:ascii="Calibri" w:hAnsi="Calibri" w:cs="Calibri"/>
                      <w:spacing w:val="-1"/>
                      <w:sz w:val="24"/>
                      <w:szCs w:val="24"/>
                    </w:rPr>
                    <w:t xml:space="preserve"> </w:t>
                  </w:r>
                  <w:r w:rsidRPr="00CA64AE">
                    <w:rPr>
                      <w:rFonts w:ascii="Calibri" w:hAnsi="Calibri" w:cs="Calibri"/>
                      <w:spacing w:val="-2"/>
                      <w:sz w:val="24"/>
                      <w:szCs w:val="24"/>
                    </w:rPr>
                    <w:t>school.</w:t>
                  </w:r>
                </w:p>
                <w:p w14:paraId="6F431812" w14:textId="77777777" w:rsidR="003609BF" w:rsidRPr="00CA64AE" w:rsidRDefault="003609BF" w:rsidP="003609BF">
                  <w:pPr>
                    <w:pStyle w:val="TableParagraph"/>
                    <w:spacing w:before="3"/>
                    <w:rPr>
                      <w:rFonts w:ascii="Calibri" w:hAnsi="Calibri" w:cs="Calibri"/>
                      <w:sz w:val="24"/>
                      <w:szCs w:val="24"/>
                    </w:rPr>
                  </w:pPr>
                </w:p>
                <w:p w14:paraId="7BFF644B" w14:textId="77777777" w:rsidR="003609BF" w:rsidRPr="00CA64AE" w:rsidRDefault="003609BF" w:rsidP="003609BF">
                  <w:pPr>
                    <w:pStyle w:val="TableParagraph"/>
                    <w:numPr>
                      <w:ilvl w:val="0"/>
                      <w:numId w:val="7"/>
                    </w:numPr>
                    <w:tabs>
                      <w:tab w:val="left" w:pos="475"/>
                      <w:tab w:val="left" w:pos="476"/>
                    </w:tabs>
                    <w:spacing w:before="1"/>
                    <w:rPr>
                      <w:rFonts w:ascii="Calibri" w:hAnsi="Calibri" w:cs="Calibri"/>
                      <w:sz w:val="24"/>
                      <w:szCs w:val="24"/>
                    </w:rPr>
                  </w:pPr>
                  <w:r w:rsidRPr="00CA64AE">
                    <w:rPr>
                      <w:rFonts w:ascii="Calibri" w:hAnsi="Calibri" w:cs="Calibri"/>
                      <w:sz w:val="24"/>
                      <w:szCs w:val="24"/>
                    </w:rPr>
                    <w:t>Develop</w:t>
                  </w:r>
                  <w:r w:rsidRPr="00CA64AE">
                    <w:rPr>
                      <w:rFonts w:ascii="Calibri" w:hAnsi="Calibri" w:cs="Calibri"/>
                      <w:spacing w:val="-3"/>
                      <w:sz w:val="24"/>
                      <w:szCs w:val="24"/>
                    </w:rPr>
                    <w:t xml:space="preserve"> </w:t>
                  </w:r>
                  <w:r w:rsidRPr="00CA64AE">
                    <w:rPr>
                      <w:rFonts w:ascii="Calibri" w:hAnsi="Calibri" w:cs="Calibri"/>
                      <w:sz w:val="24"/>
                      <w:szCs w:val="24"/>
                    </w:rPr>
                    <w:t>linkage</w:t>
                  </w:r>
                  <w:r w:rsidRPr="00CA64AE">
                    <w:rPr>
                      <w:rFonts w:ascii="Calibri" w:hAnsi="Calibri" w:cs="Calibri"/>
                      <w:spacing w:val="-3"/>
                      <w:sz w:val="24"/>
                      <w:szCs w:val="24"/>
                    </w:rPr>
                    <w:t xml:space="preserve"> </w:t>
                  </w:r>
                  <w:r w:rsidRPr="00CA64AE">
                    <w:rPr>
                      <w:rFonts w:ascii="Calibri" w:hAnsi="Calibri" w:cs="Calibri"/>
                      <w:sz w:val="24"/>
                      <w:szCs w:val="24"/>
                    </w:rPr>
                    <w:t>with</w:t>
                  </w:r>
                  <w:r w:rsidRPr="00CA64AE">
                    <w:rPr>
                      <w:rFonts w:ascii="Calibri" w:hAnsi="Calibri" w:cs="Calibri"/>
                      <w:spacing w:val="-2"/>
                      <w:sz w:val="24"/>
                      <w:szCs w:val="24"/>
                    </w:rPr>
                    <w:t xml:space="preserve"> </w:t>
                  </w:r>
                  <w:r w:rsidRPr="00CA64AE">
                    <w:rPr>
                      <w:rFonts w:ascii="Calibri" w:hAnsi="Calibri" w:cs="Calibri"/>
                      <w:sz w:val="24"/>
                      <w:szCs w:val="24"/>
                    </w:rPr>
                    <w:t>the</w:t>
                  </w:r>
                  <w:r w:rsidRPr="00CA64AE">
                    <w:rPr>
                      <w:rFonts w:ascii="Calibri" w:hAnsi="Calibri" w:cs="Calibri"/>
                      <w:spacing w:val="-1"/>
                      <w:sz w:val="24"/>
                      <w:szCs w:val="24"/>
                    </w:rPr>
                    <w:t xml:space="preserve"> </w:t>
                  </w:r>
                  <w:r w:rsidRPr="00CA64AE">
                    <w:rPr>
                      <w:rFonts w:ascii="Calibri" w:hAnsi="Calibri" w:cs="Calibri"/>
                      <w:sz w:val="24"/>
                      <w:szCs w:val="24"/>
                    </w:rPr>
                    <w:t>educational</w:t>
                  </w:r>
                  <w:r w:rsidRPr="00CA64AE">
                    <w:rPr>
                      <w:rFonts w:ascii="Calibri" w:hAnsi="Calibri" w:cs="Calibri"/>
                      <w:spacing w:val="-2"/>
                      <w:sz w:val="24"/>
                      <w:szCs w:val="24"/>
                    </w:rPr>
                    <w:t xml:space="preserve"> institute.</w:t>
                  </w:r>
                </w:p>
                <w:p w14:paraId="0FB797E5" w14:textId="77777777" w:rsidR="003609BF" w:rsidRPr="00CA64AE" w:rsidRDefault="003609BF" w:rsidP="003609BF">
                  <w:pPr>
                    <w:pStyle w:val="TableParagraph"/>
                    <w:rPr>
                      <w:rFonts w:ascii="Calibri" w:hAnsi="Calibri" w:cs="Calibri"/>
                      <w:sz w:val="24"/>
                      <w:szCs w:val="24"/>
                    </w:rPr>
                  </w:pPr>
                </w:p>
                <w:p w14:paraId="114AEF68" w14:textId="77777777" w:rsidR="003609BF" w:rsidRPr="00CA64AE" w:rsidRDefault="003609BF" w:rsidP="003609BF">
                  <w:pPr>
                    <w:pStyle w:val="ListParagraph"/>
                    <w:ind w:left="360"/>
                    <w:jc w:val="both"/>
                    <w:rPr>
                      <w:spacing w:val="-2"/>
                    </w:rPr>
                  </w:pPr>
                  <w:r w:rsidRPr="00CA64AE">
                    <w:t>Ensure</w:t>
                  </w:r>
                  <w:r w:rsidRPr="00CA64AE">
                    <w:rPr>
                      <w:spacing w:val="-3"/>
                    </w:rPr>
                    <w:t xml:space="preserve"> </w:t>
                  </w:r>
                  <w:r w:rsidRPr="00CA64AE">
                    <w:t>birth</w:t>
                  </w:r>
                  <w:r w:rsidRPr="00CA64AE">
                    <w:rPr>
                      <w:spacing w:val="-2"/>
                    </w:rPr>
                    <w:t xml:space="preserve"> </w:t>
                  </w:r>
                  <w:r w:rsidRPr="00CA64AE">
                    <w:t>certificate,</w:t>
                  </w:r>
                  <w:r w:rsidRPr="00CA64AE">
                    <w:rPr>
                      <w:spacing w:val="-1"/>
                    </w:rPr>
                    <w:t xml:space="preserve"> </w:t>
                  </w:r>
                  <w:r w:rsidRPr="00CA64AE">
                    <w:t>education</w:t>
                  </w:r>
                  <w:r w:rsidRPr="00CA64AE">
                    <w:rPr>
                      <w:spacing w:val="-2"/>
                    </w:rPr>
                    <w:t xml:space="preserve"> </w:t>
                  </w:r>
                  <w:r w:rsidRPr="00CA64AE">
                    <w:t>certificate,</w:t>
                  </w:r>
                  <w:r w:rsidRPr="00CA64AE">
                    <w:rPr>
                      <w:spacing w:val="-2"/>
                    </w:rPr>
                    <w:t xml:space="preserve"> </w:t>
                  </w:r>
                  <w:r w:rsidRPr="00CA64AE">
                    <w:t>and</w:t>
                  </w:r>
                  <w:r w:rsidRPr="00CA64AE">
                    <w:rPr>
                      <w:spacing w:val="1"/>
                    </w:rPr>
                    <w:t xml:space="preserve"> </w:t>
                  </w:r>
                  <w:r w:rsidRPr="00CA64AE">
                    <w:t>NID</w:t>
                  </w:r>
                  <w:r w:rsidRPr="00CA64AE">
                    <w:rPr>
                      <w:spacing w:val="-2"/>
                    </w:rPr>
                    <w:t xml:space="preserve"> </w:t>
                  </w:r>
                  <w:r w:rsidRPr="00CA64AE">
                    <w:t>for</w:t>
                  </w:r>
                  <w:r w:rsidRPr="00CA64AE">
                    <w:rPr>
                      <w:spacing w:val="-1"/>
                    </w:rPr>
                    <w:t xml:space="preserve"> </w:t>
                  </w:r>
                  <w:r w:rsidRPr="00CA64AE">
                    <w:t>children</w:t>
                  </w:r>
                  <w:r w:rsidRPr="00CA64AE">
                    <w:rPr>
                      <w:spacing w:val="-2"/>
                    </w:rPr>
                    <w:t xml:space="preserve"> </w:t>
                  </w:r>
                  <w:r w:rsidRPr="00CA64AE">
                    <w:t>and</w:t>
                  </w:r>
                  <w:r w:rsidRPr="00CA64AE">
                    <w:rPr>
                      <w:spacing w:val="-2"/>
                    </w:rPr>
                    <w:t xml:space="preserve"> mother.</w:t>
                  </w:r>
                </w:p>
                <w:p w14:paraId="02CF19A3" w14:textId="77777777" w:rsidR="003609BF" w:rsidRPr="00CA64AE" w:rsidRDefault="003609BF" w:rsidP="003609BF">
                  <w:pPr>
                    <w:pStyle w:val="ListParagraph"/>
                    <w:ind w:left="360"/>
                    <w:jc w:val="both"/>
                    <w:rPr>
                      <w:spacing w:val="-2"/>
                    </w:rPr>
                  </w:pPr>
                </w:p>
                <w:p w14:paraId="5E17462C" w14:textId="77777777" w:rsidR="003609BF" w:rsidRPr="00CA64AE" w:rsidRDefault="003609BF" w:rsidP="003609BF">
                  <w:pPr>
                    <w:pStyle w:val="TableParagraph"/>
                    <w:numPr>
                      <w:ilvl w:val="0"/>
                      <w:numId w:val="13"/>
                    </w:numPr>
                    <w:tabs>
                      <w:tab w:val="left" w:pos="475"/>
                      <w:tab w:val="left" w:pos="476"/>
                    </w:tabs>
                    <w:spacing w:before="68"/>
                    <w:ind w:hanging="361"/>
                    <w:rPr>
                      <w:rFonts w:ascii="Calibri" w:hAnsi="Calibri" w:cs="Calibri"/>
                      <w:sz w:val="24"/>
                      <w:szCs w:val="24"/>
                    </w:rPr>
                  </w:pPr>
                  <w:r w:rsidRPr="00CA64AE">
                    <w:rPr>
                      <w:rFonts w:ascii="Calibri" w:hAnsi="Calibri" w:cs="Calibri"/>
                      <w:sz w:val="24"/>
                      <w:szCs w:val="24"/>
                    </w:rPr>
                    <w:t>Participation</w:t>
                  </w:r>
                  <w:r w:rsidRPr="00CA64AE">
                    <w:rPr>
                      <w:rFonts w:ascii="Calibri" w:hAnsi="Calibri" w:cs="Calibri"/>
                      <w:spacing w:val="-3"/>
                      <w:sz w:val="24"/>
                      <w:szCs w:val="24"/>
                    </w:rPr>
                    <w:t xml:space="preserve"> </w:t>
                  </w:r>
                  <w:r w:rsidRPr="00CA64AE">
                    <w:rPr>
                      <w:rFonts w:ascii="Calibri" w:hAnsi="Calibri" w:cs="Calibri"/>
                      <w:sz w:val="24"/>
                      <w:szCs w:val="24"/>
                    </w:rPr>
                    <w:t>in</w:t>
                  </w:r>
                  <w:r w:rsidRPr="00CA64AE">
                    <w:rPr>
                      <w:rFonts w:ascii="Calibri" w:hAnsi="Calibri" w:cs="Calibri"/>
                      <w:spacing w:val="-2"/>
                      <w:sz w:val="24"/>
                      <w:szCs w:val="24"/>
                    </w:rPr>
                    <w:t xml:space="preserve"> </w:t>
                  </w:r>
                  <w:r w:rsidRPr="00CA64AE">
                    <w:rPr>
                      <w:rFonts w:ascii="Calibri" w:hAnsi="Calibri" w:cs="Calibri"/>
                      <w:sz w:val="24"/>
                      <w:szCs w:val="24"/>
                    </w:rPr>
                    <w:t>different day</w:t>
                  </w:r>
                  <w:r w:rsidRPr="00CA64AE">
                    <w:rPr>
                      <w:rFonts w:ascii="Calibri" w:hAnsi="Calibri" w:cs="Calibri"/>
                      <w:spacing w:val="-7"/>
                      <w:sz w:val="24"/>
                      <w:szCs w:val="24"/>
                    </w:rPr>
                    <w:t xml:space="preserve"> </w:t>
                  </w:r>
                  <w:r w:rsidRPr="00CA64AE">
                    <w:rPr>
                      <w:rFonts w:ascii="Calibri" w:hAnsi="Calibri" w:cs="Calibri"/>
                      <w:spacing w:val="-2"/>
                      <w:sz w:val="24"/>
                      <w:szCs w:val="24"/>
                    </w:rPr>
                    <w:t>observations.</w:t>
                  </w:r>
                </w:p>
                <w:p w14:paraId="3DEBFC86" w14:textId="77777777" w:rsidR="003609BF" w:rsidRPr="00CA64AE" w:rsidRDefault="003609BF" w:rsidP="003609BF">
                  <w:pPr>
                    <w:pStyle w:val="TableParagraph"/>
                    <w:spacing w:before="4"/>
                    <w:rPr>
                      <w:rFonts w:ascii="Calibri" w:hAnsi="Calibri" w:cs="Calibri"/>
                      <w:sz w:val="24"/>
                      <w:szCs w:val="24"/>
                    </w:rPr>
                  </w:pPr>
                </w:p>
                <w:p w14:paraId="214378CC" w14:textId="77777777" w:rsidR="003609BF" w:rsidRPr="00CA64AE" w:rsidRDefault="003609BF" w:rsidP="003609BF">
                  <w:pPr>
                    <w:pStyle w:val="TableParagraph"/>
                    <w:numPr>
                      <w:ilvl w:val="0"/>
                      <w:numId w:val="13"/>
                    </w:numPr>
                    <w:tabs>
                      <w:tab w:val="left" w:pos="475"/>
                      <w:tab w:val="left" w:pos="476"/>
                    </w:tabs>
                    <w:ind w:hanging="361"/>
                    <w:rPr>
                      <w:rFonts w:ascii="Calibri" w:hAnsi="Calibri" w:cs="Calibri"/>
                      <w:sz w:val="24"/>
                      <w:szCs w:val="24"/>
                    </w:rPr>
                  </w:pPr>
                  <w:r w:rsidRPr="00CA64AE">
                    <w:rPr>
                      <w:rFonts w:ascii="Calibri" w:hAnsi="Calibri" w:cs="Calibri"/>
                      <w:sz w:val="24"/>
                      <w:szCs w:val="24"/>
                    </w:rPr>
                    <w:t>Arrange</w:t>
                  </w:r>
                  <w:r w:rsidRPr="00CA64AE">
                    <w:rPr>
                      <w:rFonts w:ascii="Calibri" w:hAnsi="Calibri" w:cs="Calibri"/>
                      <w:spacing w:val="-7"/>
                      <w:sz w:val="24"/>
                      <w:szCs w:val="24"/>
                    </w:rPr>
                    <w:t xml:space="preserve"> </w:t>
                  </w:r>
                  <w:r w:rsidRPr="00CA64AE">
                    <w:rPr>
                      <w:rFonts w:ascii="Calibri" w:hAnsi="Calibri" w:cs="Calibri"/>
                      <w:sz w:val="24"/>
                      <w:szCs w:val="24"/>
                    </w:rPr>
                    <w:t>Improvement</w:t>
                  </w:r>
                  <w:r w:rsidRPr="00CA64AE">
                    <w:rPr>
                      <w:rFonts w:ascii="Calibri" w:hAnsi="Calibri" w:cs="Calibri"/>
                      <w:spacing w:val="-8"/>
                      <w:sz w:val="24"/>
                      <w:szCs w:val="24"/>
                    </w:rPr>
                    <w:t xml:space="preserve"> </w:t>
                  </w:r>
                  <w:r w:rsidRPr="00CA64AE">
                    <w:rPr>
                      <w:rFonts w:ascii="Calibri" w:hAnsi="Calibri" w:cs="Calibri"/>
                      <w:sz w:val="24"/>
                      <w:szCs w:val="24"/>
                    </w:rPr>
                    <w:t>Test</w:t>
                  </w:r>
                  <w:r w:rsidRPr="00CA64AE">
                    <w:rPr>
                      <w:rFonts w:ascii="Calibri" w:hAnsi="Calibri" w:cs="Calibri"/>
                      <w:spacing w:val="-8"/>
                      <w:sz w:val="24"/>
                      <w:szCs w:val="24"/>
                    </w:rPr>
                    <w:t xml:space="preserve"> </w:t>
                  </w:r>
                  <w:r w:rsidRPr="00CA64AE">
                    <w:rPr>
                      <w:rFonts w:ascii="Calibri" w:hAnsi="Calibri" w:cs="Calibri"/>
                      <w:sz w:val="24"/>
                      <w:szCs w:val="24"/>
                    </w:rPr>
                    <w:t>and</w:t>
                  </w:r>
                  <w:r w:rsidRPr="00CA64AE">
                    <w:rPr>
                      <w:rFonts w:ascii="Calibri" w:hAnsi="Calibri" w:cs="Calibri"/>
                      <w:spacing w:val="-7"/>
                      <w:sz w:val="24"/>
                      <w:szCs w:val="24"/>
                    </w:rPr>
                    <w:t xml:space="preserve"> </w:t>
                  </w:r>
                  <w:r w:rsidRPr="00CA64AE">
                    <w:rPr>
                      <w:rFonts w:ascii="Calibri" w:hAnsi="Calibri" w:cs="Calibri"/>
                      <w:sz w:val="24"/>
                      <w:szCs w:val="24"/>
                    </w:rPr>
                    <w:t>result</w:t>
                  </w:r>
                  <w:r w:rsidRPr="00CA64AE">
                    <w:rPr>
                      <w:rFonts w:ascii="Calibri" w:hAnsi="Calibri" w:cs="Calibri"/>
                      <w:spacing w:val="-7"/>
                      <w:sz w:val="24"/>
                      <w:szCs w:val="24"/>
                    </w:rPr>
                    <w:t xml:space="preserve"> </w:t>
                  </w:r>
                  <w:r w:rsidRPr="00CA64AE">
                    <w:rPr>
                      <w:rFonts w:ascii="Calibri" w:hAnsi="Calibri" w:cs="Calibri"/>
                      <w:spacing w:val="-2"/>
                      <w:sz w:val="24"/>
                      <w:szCs w:val="24"/>
                    </w:rPr>
                    <w:t>sheet.</w:t>
                  </w:r>
                </w:p>
                <w:p w14:paraId="347DF4F7" w14:textId="77777777" w:rsidR="003609BF" w:rsidRPr="00CA64AE" w:rsidRDefault="003609BF" w:rsidP="003609BF">
                  <w:pPr>
                    <w:pStyle w:val="TableParagraph"/>
                    <w:spacing w:before="3"/>
                    <w:rPr>
                      <w:rFonts w:ascii="Calibri" w:hAnsi="Calibri" w:cs="Calibri"/>
                      <w:sz w:val="24"/>
                      <w:szCs w:val="24"/>
                    </w:rPr>
                  </w:pPr>
                </w:p>
                <w:p w14:paraId="5F2B6CD0" w14:textId="77777777" w:rsidR="003609BF" w:rsidRPr="00CA64AE" w:rsidRDefault="003609BF" w:rsidP="003609BF">
                  <w:pPr>
                    <w:pStyle w:val="TableParagraph"/>
                    <w:numPr>
                      <w:ilvl w:val="0"/>
                      <w:numId w:val="13"/>
                    </w:numPr>
                    <w:tabs>
                      <w:tab w:val="left" w:pos="535"/>
                      <w:tab w:val="left" w:pos="536"/>
                    </w:tabs>
                    <w:ind w:right="105"/>
                    <w:rPr>
                      <w:rFonts w:ascii="Calibri" w:hAnsi="Calibri" w:cs="Calibri"/>
                      <w:sz w:val="24"/>
                      <w:szCs w:val="24"/>
                    </w:rPr>
                  </w:pPr>
                  <w:r w:rsidRPr="00CA64AE">
                    <w:rPr>
                      <w:rFonts w:ascii="Calibri" w:hAnsi="Calibri" w:cs="Calibri"/>
                      <w:sz w:val="24"/>
                      <w:szCs w:val="24"/>
                    </w:rPr>
                    <w:tab/>
                    <w:t>Prepare</w:t>
                  </w:r>
                  <w:r w:rsidRPr="00CA64AE">
                    <w:rPr>
                      <w:rFonts w:ascii="Calibri" w:hAnsi="Calibri" w:cs="Calibri"/>
                      <w:spacing w:val="80"/>
                      <w:sz w:val="24"/>
                      <w:szCs w:val="24"/>
                    </w:rPr>
                    <w:t xml:space="preserve"> </w:t>
                  </w:r>
                  <w:r w:rsidRPr="00CA64AE">
                    <w:rPr>
                      <w:rFonts w:ascii="Calibri" w:hAnsi="Calibri" w:cs="Calibri"/>
                      <w:sz w:val="24"/>
                      <w:szCs w:val="24"/>
                    </w:rPr>
                    <w:t>syllabus,</w:t>
                  </w:r>
                  <w:r w:rsidRPr="00CA64AE">
                    <w:rPr>
                      <w:rFonts w:ascii="Calibri" w:hAnsi="Calibri" w:cs="Calibri"/>
                      <w:spacing w:val="80"/>
                      <w:sz w:val="24"/>
                      <w:szCs w:val="24"/>
                    </w:rPr>
                    <w:t xml:space="preserve"> </w:t>
                  </w:r>
                  <w:r w:rsidRPr="00CA64AE">
                    <w:rPr>
                      <w:rFonts w:ascii="Calibri" w:hAnsi="Calibri" w:cs="Calibri"/>
                      <w:sz w:val="24"/>
                      <w:szCs w:val="24"/>
                    </w:rPr>
                    <w:t>work</w:t>
                  </w:r>
                  <w:r w:rsidRPr="00CA64AE">
                    <w:rPr>
                      <w:rFonts w:ascii="Calibri" w:hAnsi="Calibri" w:cs="Calibri"/>
                      <w:spacing w:val="80"/>
                      <w:sz w:val="24"/>
                      <w:szCs w:val="24"/>
                    </w:rPr>
                    <w:t xml:space="preserve"> </w:t>
                  </w:r>
                  <w:r w:rsidRPr="00CA64AE">
                    <w:rPr>
                      <w:rFonts w:ascii="Calibri" w:hAnsi="Calibri" w:cs="Calibri"/>
                      <w:sz w:val="24"/>
                      <w:szCs w:val="24"/>
                    </w:rPr>
                    <w:t>plan,</w:t>
                  </w:r>
                  <w:r w:rsidRPr="00CA64AE">
                    <w:rPr>
                      <w:rFonts w:ascii="Calibri" w:hAnsi="Calibri" w:cs="Calibri"/>
                      <w:spacing w:val="80"/>
                      <w:sz w:val="24"/>
                      <w:szCs w:val="24"/>
                    </w:rPr>
                    <w:t xml:space="preserve"> </w:t>
                  </w:r>
                  <w:r w:rsidRPr="00CA64AE">
                    <w:rPr>
                      <w:rFonts w:ascii="Calibri" w:hAnsi="Calibri" w:cs="Calibri"/>
                      <w:sz w:val="24"/>
                      <w:szCs w:val="24"/>
                    </w:rPr>
                    <w:t>schedule,</w:t>
                  </w:r>
                  <w:r w:rsidRPr="00CA64AE">
                    <w:rPr>
                      <w:rFonts w:ascii="Calibri" w:hAnsi="Calibri" w:cs="Calibri"/>
                      <w:spacing w:val="80"/>
                      <w:sz w:val="24"/>
                      <w:szCs w:val="24"/>
                    </w:rPr>
                    <w:t xml:space="preserve"> </w:t>
                  </w:r>
                  <w:r w:rsidRPr="00CA64AE">
                    <w:rPr>
                      <w:rFonts w:ascii="Calibri" w:hAnsi="Calibri" w:cs="Calibri"/>
                      <w:sz w:val="24"/>
                      <w:szCs w:val="24"/>
                    </w:rPr>
                    <w:t>and</w:t>
                  </w:r>
                  <w:r w:rsidRPr="00CA64AE">
                    <w:rPr>
                      <w:rFonts w:ascii="Calibri" w:hAnsi="Calibri" w:cs="Calibri"/>
                      <w:spacing w:val="80"/>
                      <w:sz w:val="24"/>
                      <w:szCs w:val="24"/>
                    </w:rPr>
                    <w:t xml:space="preserve"> </w:t>
                  </w:r>
                  <w:r w:rsidRPr="00CA64AE">
                    <w:rPr>
                      <w:rFonts w:ascii="Calibri" w:hAnsi="Calibri" w:cs="Calibri"/>
                      <w:sz w:val="24"/>
                      <w:szCs w:val="24"/>
                    </w:rPr>
                    <w:t>module,</w:t>
                  </w:r>
                  <w:r w:rsidRPr="00CA64AE">
                    <w:rPr>
                      <w:rFonts w:ascii="Calibri" w:hAnsi="Calibri" w:cs="Calibri"/>
                      <w:spacing w:val="80"/>
                      <w:sz w:val="24"/>
                      <w:szCs w:val="24"/>
                    </w:rPr>
                    <w:t xml:space="preserve"> </w:t>
                  </w:r>
                  <w:r w:rsidRPr="00CA64AE">
                    <w:rPr>
                      <w:rFonts w:ascii="Calibri" w:hAnsi="Calibri" w:cs="Calibri"/>
                      <w:sz w:val="24"/>
                      <w:szCs w:val="24"/>
                    </w:rPr>
                    <w:t>compile</w:t>
                  </w:r>
                  <w:r w:rsidRPr="00CA64AE">
                    <w:rPr>
                      <w:rFonts w:ascii="Calibri" w:hAnsi="Calibri" w:cs="Calibri"/>
                      <w:spacing w:val="80"/>
                      <w:sz w:val="24"/>
                      <w:szCs w:val="24"/>
                    </w:rPr>
                    <w:t xml:space="preserve"> </w:t>
                  </w:r>
                  <w:r w:rsidRPr="00CA64AE">
                    <w:rPr>
                      <w:rFonts w:ascii="Calibri" w:hAnsi="Calibri" w:cs="Calibri"/>
                      <w:sz w:val="24"/>
                      <w:szCs w:val="24"/>
                    </w:rPr>
                    <w:t>report</w:t>
                  </w:r>
                  <w:r w:rsidRPr="00CA64AE">
                    <w:rPr>
                      <w:rFonts w:ascii="Calibri" w:hAnsi="Calibri" w:cs="Calibri"/>
                      <w:spacing w:val="80"/>
                      <w:sz w:val="24"/>
                      <w:szCs w:val="24"/>
                    </w:rPr>
                    <w:t xml:space="preserve"> </w:t>
                  </w:r>
                  <w:r w:rsidRPr="00CA64AE">
                    <w:rPr>
                      <w:rFonts w:ascii="Calibri" w:hAnsi="Calibri" w:cs="Calibri"/>
                      <w:sz w:val="24"/>
                      <w:szCs w:val="24"/>
                    </w:rPr>
                    <w:t xml:space="preserve">and </w:t>
                  </w:r>
                  <w:r w:rsidRPr="00CA64AE">
                    <w:rPr>
                      <w:rFonts w:ascii="Calibri" w:hAnsi="Calibri" w:cs="Calibri"/>
                      <w:spacing w:val="-2"/>
                      <w:sz w:val="24"/>
                      <w:szCs w:val="24"/>
                    </w:rPr>
                    <w:t>documentations.</w:t>
                  </w:r>
                </w:p>
                <w:p w14:paraId="25C058BD" w14:textId="1FFA5389" w:rsidR="003609BF" w:rsidRDefault="003609BF" w:rsidP="003609BF">
                  <w:pPr>
                    <w:pStyle w:val="ListParagraph"/>
                    <w:ind w:left="0"/>
                    <w:rPr>
                      <w:i/>
                      <w:sz w:val="20"/>
                      <w:szCs w:val="20"/>
                      <w:highlight w:val="red"/>
                    </w:rPr>
                  </w:pPr>
                  <w:r w:rsidRPr="00CA64AE">
                    <w:t>Have</w:t>
                  </w:r>
                  <w:r w:rsidRPr="00CA64AE">
                    <w:rPr>
                      <w:spacing w:val="-2"/>
                    </w:rPr>
                    <w:t xml:space="preserve"> </w:t>
                  </w:r>
                  <w:r w:rsidRPr="00CA64AE">
                    <w:t>to</w:t>
                  </w:r>
                  <w:r w:rsidRPr="00CA64AE">
                    <w:rPr>
                      <w:spacing w:val="-1"/>
                    </w:rPr>
                    <w:t xml:space="preserve"> </w:t>
                  </w:r>
                  <w:r w:rsidRPr="00CA64AE">
                    <w:t>assist</w:t>
                  </w:r>
                  <w:r w:rsidRPr="00CA64AE">
                    <w:rPr>
                      <w:spacing w:val="-1"/>
                    </w:rPr>
                    <w:t xml:space="preserve"> </w:t>
                  </w:r>
                  <w:r w:rsidRPr="00CA64AE">
                    <w:t>to</w:t>
                  </w:r>
                  <w:r w:rsidRPr="00CA64AE">
                    <w:rPr>
                      <w:spacing w:val="-1"/>
                    </w:rPr>
                    <w:t xml:space="preserve"> </w:t>
                  </w:r>
                  <w:r w:rsidRPr="00CA64AE">
                    <w:t>obtain</w:t>
                  </w:r>
                  <w:r w:rsidRPr="00CA64AE">
                    <w:rPr>
                      <w:spacing w:val="-1"/>
                    </w:rPr>
                    <w:t xml:space="preserve"> </w:t>
                  </w:r>
                  <w:r w:rsidRPr="00CA64AE">
                    <w:t>the</w:t>
                  </w:r>
                  <w:r w:rsidRPr="00CA64AE">
                    <w:rPr>
                      <w:spacing w:val="-1"/>
                    </w:rPr>
                    <w:t xml:space="preserve"> </w:t>
                  </w:r>
                  <w:r w:rsidRPr="00CA64AE">
                    <w:t>project’s</w:t>
                  </w:r>
                  <w:r w:rsidRPr="00CA64AE">
                    <w:rPr>
                      <w:spacing w:val="1"/>
                    </w:rPr>
                    <w:t xml:space="preserve"> </w:t>
                  </w:r>
                  <w:r w:rsidRPr="00CA64AE">
                    <w:t>goals</w:t>
                  </w:r>
                  <w:r w:rsidRPr="00CA64AE">
                    <w:rPr>
                      <w:spacing w:val="-1"/>
                    </w:rPr>
                    <w:t xml:space="preserve"> </w:t>
                  </w:r>
                  <w:r w:rsidRPr="00CA64AE">
                    <w:t>and</w:t>
                  </w:r>
                  <w:r w:rsidRPr="00CA64AE">
                    <w:rPr>
                      <w:spacing w:val="-1"/>
                    </w:rPr>
                    <w:t xml:space="preserve"> </w:t>
                  </w:r>
                  <w:r w:rsidRPr="00CA64AE">
                    <w:rPr>
                      <w:spacing w:val="-2"/>
                    </w:rPr>
                    <w:t>objectives.</w:t>
                  </w:r>
                </w:p>
              </w:tc>
            </w:tr>
            <w:tr w:rsidR="003609BF" w14:paraId="4E7A467C" w14:textId="77777777" w:rsidTr="003609BF">
              <w:tc>
                <w:tcPr>
                  <w:tcW w:w="4118" w:type="dxa"/>
                </w:tcPr>
                <w:p w14:paraId="471DB94A" w14:textId="61637ECB" w:rsidR="003609BF" w:rsidRDefault="003609BF" w:rsidP="003609BF">
                  <w:pPr>
                    <w:pStyle w:val="ListParagraph"/>
                    <w:ind w:left="0"/>
                    <w:rPr>
                      <w:i/>
                      <w:sz w:val="20"/>
                      <w:szCs w:val="20"/>
                      <w:highlight w:val="red"/>
                    </w:rPr>
                  </w:pPr>
                  <w:r w:rsidRPr="00CA64AE">
                    <w:lastRenderedPageBreak/>
                    <w:t>Finance</w:t>
                  </w:r>
                  <w:r w:rsidRPr="00CA64AE">
                    <w:rPr>
                      <w:spacing w:val="-5"/>
                    </w:rPr>
                    <w:t xml:space="preserve"> </w:t>
                  </w:r>
                  <w:r w:rsidRPr="00CA64AE">
                    <w:rPr>
                      <w:spacing w:val="-2"/>
                    </w:rPr>
                    <w:t>Officer</w:t>
                  </w:r>
                </w:p>
              </w:tc>
              <w:tc>
                <w:tcPr>
                  <w:tcW w:w="4119" w:type="dxa"/>
                </w:tcPr>
                <w:p w14:paraId="41040B49" w14:textId="77777777" w:rsidR="003609BF" w:rsidRPr="00CA64AE" w:rsidRDefault="003609BF" w:rsidP="003609BF">
                  <w:pPr>
                    <w:pStyle w:val="TableParagraph"/>
                    <w:numPr>
                      <w:ilvl w:val="0"/>
                      <w:numId w:val="7"/>
                    </w:numPr>
                    <w:tabs>
                      <w:tab w:val="left" w:pos="475"/>
                      <w:tab w:val="left" w:pos="476"/>
                    </w:tabs>
                    <w:spacing w:before="188"/>
                    <w:rPr>
                      <w:rFonts w:ascii="Calibri" w:hAnsi="Calibri" w:cs="Calibri"/>
                      <w:sz w:val="24"/>
                      <w:szCs w:val="24"/>
                    </w:rPr>
                  </w:pPr>
                  <w:r w:rsidRPr="00CA64AE">
                    <w:rPr>
                      <w:rFonts w:ascii="Calibri" w:hAnsi="Calibri" w:cs="Calibri"/>
                      <w:sz w:val="24"/>
                      <w:szCs w:val="24"/>
                    </w:rPr>
                    <w:t>Budget</w:t>
                  </w:r>
                  <w:r w:rsidRPr="00CA64AE">
                    <w:rPr>
                      <w:rFonts w:ascii="Calibri" w:hAnsi="Calibri" w:cs="Calibri"/>
                      <w:spacing w:val="-3"/>
                      <w:sz w:val="24"/>
                      <w:szCs w:val="24"/>
                    </w:rPr>
                    <w:t xml:space="preserve"> </w:t>
                  </w:r>
                  <w:r w:rsidRPr="00CA64AE">
                    <w:rPr>
                      <w:rFonts w:ascii="Calibri" w:hAnsi="Calibri" w:cs="Calibri"/>
                      <w:sz w:val="24"/>
                      <w:szCs w:val="24"/>
                    </w:rPr>
                    <w:t>preparation</w:t>
                  </w:r>
                  <w:r w:rsidRPr="00CA64AE">
                    <w:rPr>
                      <w:rFonts w:ascii="Calibri" w:hAnsi="Calibri" w:cs="Calibri"/>
                      <w:spacing w:val="-1"/>
                      <w:sz w:val="24"/>
                      <w:szCs w:val="24"/>
                    </w:rPr>
                    <w:t xml:space="preserve"> </w:t>
                  </w:r>
                  <w:r w:rsidRPr="00CA64AE">
                    <w:rPr>
                      <w:rFonts w:ascii="Calibri" w:hAnsi="Calibri" w:cs="Calibri"/>
                      <w:sz w:val="24"/>
                      <w:szCs w:val="24"/>
                    </w:rPr>
                    <w:t>and planning</w:t>
                  </w:r>
                  <w:r w:rsidRPr="00CA64AE">
                    <w:rPr>
                      <w:rFonts w:ascii="Calibri" w:hAnsi="Calibri" w:cs="Calibri"/>
                      <w:spacing w:val="-4"/>
                      <w:sz w:val="24"/>
                      <w:szCs w:val="24"/>
                    </w:rPr>
                    <w:t xml:space="preserve"> </w:t>
                  </w:r>
                  <w:r w:rsidRPr="00CA64AE">
                    <w:rPr>
                      <w:rFonts w:ascii="Calibri" w:hAnsi="Calibri" w:cs="Calibri"/>
                      <w:sz w:val="24"/>
                      <w:szCs w:val="24"/>
                    </w:rPr>
                    <w:t xml:space="preserve">for </w:t>
                  </w:r>
                  <w:r w:rsidRPr="00CA64AE">
                    <w:rPr>
                      <w:rFonts w:ascii="Calibri" w:hAnsi="Calibri" w:cs="Calibri"/>
                      <w:spacing w:val="-2"/>
                      <w:sz w:val="24"/>
                      <w:szCs w:val="24"/>
                    </w:rPr>
                    <w:t>implementation;</w:t>
                  </w:r>
                </w:p>
                <w:p w14:paraId="5331CBAE" w14:textId="77777777" w:rsidR="003609BF" w:rsidRPr="00CA64AE" w:rsidRDefault="003609BF" w:rsidP="003609BF">
                  <w:pPr>
                    <w:pStyle w:val="TableParagraph"/>
                    <w:spacing w:before="4"/>
                    <w:rPr>
                      <w:rFonts w:ascii="Calibri" w:hAnsi="Calibri" w:cs="Calibri"/>
                      <w:sz w:val="24"/>
                      <w:szCs w:val="24"/>
                    </w:rPr>
                  </w:pPr>
                </w:p>
                <w:p w14:paraId="385FBC16" w14:textId="77777777" w:rsidR="003609BF" w:rsidRPr="00CA64AE" w:rsidRDefault="003609BF" w:rsidP="003609BF">
                  <w:pPr>
                    <w:pStyle w:val="TableParagraph"/>
                    <w:numPr>
                      <w:ilvl w:val="0"/>
                      <w:numId w:val="7"/>
                    </w:numPr>
                    <w:tabs>
                      <w:tab w:val="left" w:pos="475"/>
                      <w:tab w:val="left" w:pos="476"/>
                    </w:tabs>
                    <w:ind w:right="107"/>
                    <w:rPr>
                      <w:rFonts w:ascii="Calibri" w:hAnsi="Calibri" w:cs="Calibri"/>
                      <w:sz w:val="24"/>
                      <w:szCs w:val="24"/>
                    </w:rPr>
                  </w:pPr>
                  <w:r w:rsidRPr="00CA64AE">
                    <w:rPr>
                      <w:rFonts w:ascii="Calibri" w:hAnsi="Calibri" w:cs="Calibri"/>
                      <w:sz w:val="24"/>
                      <w:szCs w:val="24"/>
                    </w:rPr>
                    <w:t>Maintain</w:t>
                  </w:r>
                  <w:r w:rsidRPr="00CA64AE">
                    <w:rPr>
                      <w:rFonts w:ascii="Calibri" w:hAnsi="Calibri" w:cs="Calibri"/>
                      <w:spacing w:val="40"/>
                      <w:sz w:val="24"/>
                      <w:szCs w:val="24"/>
                    </w:rPr>
                    <w:t xml:space="preserve"> </w:t>
                  </w:r>
                  <w:r w:rsidRPr="00CA64AE">
                    <w:rPr>
                      <w:rFonts w:ascii="Calibri" w:hAnsi="Calibri" w:cs="Calibri"/>
                      <w:sz w:val="24"/>
                      <w:szCs w:val="24"/>
                    </w:rPr>
                    <w:t>financial</w:t>
                  </w:r>
                  <w:r w:rsidRPr="00CA64AE">
                    <w:rPr>
                      <w:rFonts w:ascii="Calibri" w:hAnsi="Calibri" w:cs="Calibri"/>
                      <w:spacing w:val="40"/>
                      <w:sz w:val="24"/>
                      <w:szCs w:val="24"/>
                    </w:rPr>
                    <w:t xml:space="preserve"> </w:t>
                  </w:r>
                  <w:r w:rsidRPr="00CA64AE">
                    <w:rPr>
                      <w:rFonts w:ascii="Calibri" w:hAnsi="Calibri" w:cs="Calibri"/>
                      <w:sz w:val="24"/>
                      <w:szCs w:val="24"/>
                    </w:rPr>
                    <w:t>books</w:t>
                  </w:r>
                  <w:r w:rsidRPr="00CA64AE">
                    <w:rPr>
                      <w:rFonts w:ascii="Calibri" w:hAnsi="Calibri" w:cs="Calibri"/>
                      <w:spacing w:val="40"/>
                      <w:sz w:val="24"/>
                      <w:szCs w:val="24"/>
                    </w:rPr>
                    <w:t xml:space="preserve"> </w:t>
                  </w:r>
                  <w:r w:rsidRPr="00CA64AE">
                    <w:rPr>
                      <w:rFonts w:ascii="Calibri" w:hAnsi="Calibri" w:cs="Calibri"/>
                      <w:sz w:val="24"/>
                      <w:szCs w:val="24"/>
                    </w:rPr>
                    <w:t>of</w:t>
                  </w:r>
                  <w:r w:rsidRPr="00CA64AE">
                    <w:rPr>
                      <w:rFonts w:ascii="Calibri" w:hAnsi="Calibri" w:cs="Calibri"/>
                      <w:spacing w:val="40"/>
                      <w:sz w:val="24"/>
                      <w:szCs w:val="24"/>
                    </w:rPr>
                    <w:t xml:space="preserve"> </w:t>
                  </w:r>
                  <w:r w:rsidRPr="00CA64AE">
                    <w:rPr>
                      <w:rFonts w:ascii="Calibri" w:hAnsi="Calibri" w:cs="Calibri"/>
                      <w:sz w:val="24"/>
                      <w:szCs w:val="24"/>
                    </w:rPr>
                    <w:t>recording,</w:t>
                  </w:r>
                  <w:r w:rsidRPr="00CA64AE">
                    <w:rPr>
                      <w:rFonts w:ascii="Calibri" w:hAnsi="Calibri" w:cs="Calibri"/>
                      <w:spacing w:val="40"/>
                      <w:sz w:val="24"/>
                      <w:szCs w:val="24"/>
                    </w:rPr>
                    <w:t xml:space="preserve"> </w:t>
                  </w:r>
                  <w:r w:rsidRPr="00CA64AE">
                    <w:rPr>
                      <w:rFonts w:ascii="Calibri" w:hAnsi="Calibri" w:cs="Calibri"/>
                      <w:sz w:val="24"/>
                      <w:szCs w:val="24"/>
                    </w:rPr>
                    <w:t>supporting</w:t>
                  </w:r>
                  <w:r w:rsidRPr="00CA64AE">
                    <w:rPr>
                      <w:rFonts w:ascii="Calibri" w:hAnsi="Calibri" w:cs="Calibri"/>
                      <w:spacing w:val="40"/>
                      <w:sz w:val="24"/>
                      <w:szCs w:val="24"/>
                    </w:rPr>
                    <w:t xml:space="preserve"> </w:t>
                  </w:r>
                  <w:r w:rsidRPr="00CA64AE">
                    <w:rPr>
                      <w:rFonts w:ascii="Calibri" w:hAnsi="Calibri" w:cs="Calibri"/>
                      <w:sz w:val="24"/>
                      <w:szCs w:val="24"/>
                    </w:rPr>
                    <w:t>documentation,</w:t>
                  </w:r>
                  <w:r w:rsidRPr="00CA64AE">
                    <w:rPr>
                      <w:rFonts w:ascii="Calibri" w:hAnsi="Calibri" w:cs="Calibri"/>
                      <w:spacing w:val="40"/>
                      <w:sz w:val="24"/>
                      <w:szCs w:val="24"/>
                    </w:rPr>
                    <w:t xml:space="preserve"> </w:t>
                  </w:r>
                  <w:r w:rsidRPr="00CA64AE">
                    <w:rPr>
                      <w:rFonts w:ascii="Calibri" w:hAnsi="Calibri" w:cs="Calibri"/>
                      <w:sz w:val="24"/>
                      <w:szCs w:val="24"/>
                    </w:rPr>
                    <w:t>and</w:t>
                  </w:r>
                  <w:r w:rsidRPr="00CA64AE">
                    <w:rPr>
                      <w:rFonts w:ascii="Calibri" w:hAnsi="Calibri" w:cs="Calibri"/>
                      <w:spacing w:val="40"/>
                      <w:sz w:val="24"/>
                      <w:szCs w:val="24"/>
                    </w:rPr>
                    <w:t xml:space="preserve"> </w:t>
                  </w:r>
                  <w:r w:rsidRPr="00CA64AE">
                    <w:rPr>
                      <w:rFonts w:ascii="Calibri" w:hAnsi="Calibri" w:cs="Calibri"/>
                      <w:sz w:val="24"/>
                      <w:szCs w:val="24"/>
                    </w:rPr>
                    <w:t xml:space="preserve">fund </w:t>
                  </w:r>
                  <w:r w:rsidRPr="00CA64AE">
                    <w:rPr>
                      <w:rFonts w:ascii="Calibri" w:hAnsi="Calibri" w:cs="Calibri"/>
                      <w:spacing w:val="-2"/>
                      <w:sz w:val="24"/>
                      <w:szCs w:val="24"/>
                    </w:rPr>
                    <w:t>management;</w:t>
                  </w:r>
                </w:p>
                <w:p w14:paraId="4BBF64B8" w14:textId="77777777" w:rsidR="003609BF" w:rsidRPr="00CA64AE" w:rsidRDefault="003609BF" w:rsidP="003609BF">
                  <w:pPr>
                    <w:pStyle w:val="TableParagraph"/>
                    <w:numPr>
                      <w:ilvl w:val="0"/>
                      <w:numId w:val="7"/>
                    </w:numPr>
                    <w:tabs>
                      <w:tab w:val="left" w:pos="475"/>
                      <w:tab w:val="left" w:pos="476"/>
                    </w:tabs>
                    <w:spacing w:before="172"/>
                    <w:rPr>
                      <w:rFonts w:ascii="Calibri" w:hAnsi="Calibri" w:cs="Calibri"/>
                      <w:sz w:val="24"/>
                      <w:szCs w:val="24"/>
                    </w:rPr>
                  </w:pPr>
                  <w:r w:rsidRPr="00CA64AE">
                    <w:rPr>
                      <w:rFonts w:ascii="Calibri" w:hAnsi="Calibri" w:cs="Calibri"/>
                      <w:sz w:val="24"/>
                      <w:szCs w:val="24"/>
                    </w:rPr>
                    <w:t>Ensure</w:t>
                  </w:r>
                  <w:r w:rsidRPr="00CA64AE">
                    <w:rPr>
                      <w:rFonts w:ascii="Calibri" w:hAnsi="Calibri" w:cs="Calibri"/>
                      <w:spacing w:val="-3"/>
                      <w:sz w:val="24"/>
                      <w:szCs w:val="24"/>
                    </w:rPr>
                    <w:t xml:space="preserve"> </w:t>
                  </w:r>
                  <w:r w:rsidRPr="00CA64AE">
                    <w:rPr>
                      <w:rFonts w:ascii="Calibri" w:hAnsi="Calibri" w:cs="Calibri"/>
                      <w:sz w:val="24"/>
                      <w:szCs w:val="24"/>
                    </w:rPr>
                    <w:t>internal</w:t>
                  </w:r>
                  <w:r w:rsidRPr="00CA64AE">
                    <w:rPr>
                      <w:rFonts w:ascii="Calibri" w:hAnsi="Calibri" w:cs="Calibri"/>
                      <w:spacing w:val="1"/>
                      <w:sz w:val="24"/>
                      <w:szCs w:val="24"/>
                    </w:rPr>
                    <w:t xml:space="preserve"> </w:t>
                  </w:r>
                  <w:r w:rsidRPr="00CA64AE">
                    <w:rPr>
                      <w:rFonts w:ascii="Calibri" w:hAnsi="Calibri" w:cs="Calibri"/>
                      <w:sz w:val="24"/>
                      <w:szCs w:val="24"/>
                    </w:rPr>
                    <w:t>control</w:t>
                  </w:r>
                  <w:r w:rsidRPr="00CA64AE">
                    <w:rPr>
                      <w:rFonts w:ascii="Calibri" w:hAnsi="Calibri" w:cs="Calibri"/>
                      <w:spacing w:val="-2"/>
                      <w:sz w:val="24"/>
                      <w:szCs w:val="24"/>
                    </w:rPr>
                    <w:t xml:space="preserve"> </w:t>
                  </w:r>
                  <w:r w:rsidRPr="00CA64AE">
                    <w:rPr>
                      <w:rFonts w:ascii="Calibri" w:hAnsi="Calibri" w:cs="Calibri"/>
                      <w:sz w:val="24"/>
                      <w:szCs w:val="24"/>
                    </w:rPr>
                    <w:t>of</w:t>
                  </w:r>
                  <w:r w:rsidRPr="00CA64AE">
                    <w:rPr>
                      <w:rFonts w:ascii="Calibri" w:hAnsi="Calibri" w:cs="Calibri"/>
                      <w:spacing w:val="-1"/>
                      <w:sz w:val="24"/>
                      <w:szCs w:val="24"/>
                    </w:rPr>
                    <w:t xml:space="preserve"> </w:t>
                  </w:r>
                  <w:r w:rsidRPr="00CA64AE">
                    <w:rPr>
                      <w:rFonts w:ascii="Calibri" w:hAnsi="Calibri" w:cs="Calibri"/>
                      <w:sz w:val="24"/>
                      <w:szCs w:val="24"/>
                    </w:rPr>
                    <w:t>fund</w:t>
                  </w:r>
                  <w:r w:rsidRPr="00CA64AE">
                    <w:rPr>
                      <w:rFonts w:ascii="Calibri" w:hAnsi="Calibri" w:cs="Calibri"/>
                      <w:spacing w:val="-1"/>
                      <w:sz w:val="24"/>
                      <w:szCs w:val="24"/>
                    </w:rPr>
                    <w:t xml:space="preserve"> </w:t>
                  </w:r>
                  <w:r w:rsidRPr="00CA64AE">
                    <w:rPr>
                      <w:rFonts w:ascii="Calibri" w:hAnsi="Calibri" w:cs="Calibri"/>
                      <w:spacing w:val="-2"/>
                      <w:sz w:val="24"/>
                      <w:szCs w:val="24"/>
                    </w:rPr>
                    <w:t>management;</w:t>
                  </w:r>
                </w:p>
                <w:p w14:paraId="0887C0B0" w14:textId="77777777" w:rsidR="003609BF" w:rsidRPr="00CA64AE" w:rsidRDefault="003609BF" w:rsidP="003609BF">
                  <w:pPr>
                    <w:pStyle w:val="TableParagraph"/>
                    <w:spacing w:before="1"/>
                    <w:rPr>
                      <w:rFonts w:ascii="Calibri" w:hAnsi="Calibri" w:cs="Calibri"/>
                      <w:sz w:val="24"/>
                      <w:szCs w:val="24"/>
                    </w:rPr>
                  </w:pPr>
                </w:p>
                <w:p w14:paraId="5AF7CB3F" w14:textId="77777777" w:rsidR="003609BF" w:rsidRPr="00CA64AE" w:rsidRDefault="003609BF" w:rsidP="003609BF">
                  <w:pPr>
                    <w:pStyle w:val="TableParagraph"/>
                    <w:numPr>
                      <w:ilvl w:val="0"/>
                      <w:numId w:val="7"/>
                    </w:numPr>
                    <w:tabs>
                      <w:tab w:val="left" w:pos="475"/>
                      <w:tab w:val="left" w:pos="476"/>
                    </w:tabs>
                    <w:rPr>
                      <w:rFonts w:ascii="Calibri" w:hAnsi="Calibri" w:cs="Calibri"/>
                      <w:sz w:val="24"/>
                      <w:szCs w:val="24"/>
                    </w:rPr>
                  </w:pPr>
                  <w:r w:rsidRPr="00CA64AE">
                    <w:rPr>
                      <w:rFonts w:ascii="Calibri" w:hAnsi="Calibri" w:cs="Calibri"/>
                      <w:sz w:val="24"/>
                      <w:szCs w:val="24"/>
                    </w:rPr>
                    <w:t>Ensure</w:t>
                  </w:r>
                  <w:r w:rsidRPr="00CA64AE">
                    <w:rPr>
                      <w:rFonts w:ascii="Calibri" w:hAnsi="Calibri" w:cs="Calibri"/>
                      <w:spacing w:val="-3"/>
                      <w:sz w:val="24"/>
                      <w:szCs w:val="24"/>
                    </w:rPr>
                    <w:t xml:space="preserve"> </w:t>
                  </w:r>
                  <w:r w:rsidRPr="00CA64AE">
                    <w:rPr>
                      <w:rFonts w:ascii="Calibri" w:hAnsi="Calibri" w:cs="Calibri"/>
                      <w:sz w:val="24"/>
                      <w:szCs w:val="24"/>
                    </w:rPr>
                    <w:t>execution</w:t>
                  </w:r>
                  <w:r w:rsidRPr="00CA64AE">
                    <w:rPr>
                      <w:rFonts w:ascii="Calibri" w:hAnsi="Calibri" w:cs="Calibri"/>
                      <w:spacing w:val="-1"/>
                      <w:sz w:val="24"/>
                      <w:szCs w:val="24"/>
                    </w:rPr>
                    <w:t xml:space="preserve"> </w:t>
                  </w:r>
                  <w:r w:rsidRPr="00CA64AE">
                    <w:rPr>
                      <w:rFonts w:ascii="Calibri" w:hAnsi="Calibri" w:cs="Calibri"/>
                      <w:sz w:val="24"/>
                      <w:szCs w:val="24"/>
                    </w:rPr>
                    <w:t>of</w:t>
                  </w:r>
                  <w:r w:rsidRPr="00CA64AE">
                    <w:rPr>
                      <w:rFonts w:ascii="Calibri" w:hAnsi="Calibri" w:cs="Calibri"/>
                      <w:spacing w:val="-2"/>
                      <w:sz w:val="24"/>
                      <w:szCs w:val="24"/>
                    </w:rPr>
                    <w:t xml:space="preserve"> </w:t>
                  </w:r>
                  <w:r w:rsidRPr="00CA64AE">
                    <w:rPr>
                      <w:rFonts w:ascii="Calibri" w:hAnsi="Calibri" w:cs="Calibri"/>
                      <w:sz w:val="24"/>
                      <w:szCs w:val="24"/>
                    </w:rPr>
                    <w:t>correct</w:t>
                  </w:r>
                  <w:r w:rsidRPr="00CA64AE">
                    <w:rPr>
                      <w:rFonts w:ascii="Calibri" w:hAnsi="Calibri" w:cs="Calibri"/>
                      <w:spacing w:val="-1"/>
                      <w:sz w:val="24"/>
                      <w:szCs w:val="24"/>
                    </w:rPr>
                    <w:t xml:space="preserve"> </w:t>
                  </w:r>
                  <w:r w:rsidRPr="00CA64AE">
                    <w:rPr>
                      <w:rFonts w:ascii="Calibri" w:hAnsi="Calibri" w:cs="Calibri"/>
                      <w:sz w:val="24"/>
                      <w:szCs w:val="24"/>
                    </w:rPr>
                    <w:t>financial</w:t>
                  </w:r>
                  <w:r w:rsidRPr="00CA64AE">
                    <w:rPr>
                      <w:rFonts w:ascii="Calibri" w:hAnsi="Calibri" w:cs="Calibri"/>
                      <w:spacing w:val="-1"/>
                      <w:sz w:val="24"/>
                      <w:szCs w:val="24"/>
                    </w:rPr>
                    <w:t xml:space="preserve"> </w:t>
                  </w:r>
                  <w:r w:rsidRPr="00CA64AE">
                    <w:rPr>
                      <w:rFonts w:ascii="Calibri" w:hAnsi="Calibri" w:cs="Calibri"/>
                      <w:sz w:val="24"/>
                      <w:szCs w:val="24"/>
                    </w:rPr>
                    <w:t>rules</w:t>
                  </w:r>
                  <w:r w:rsidRPr="00CA64AE">
                    <w:rPr>
                      <w:rFonts w:ascii="Calibri" w:hAnsi="Calibri" w:cs="Calibri"/>
                      <w:spacing w:val="-1"/>
                      <w:sz w:val="24"/>
                      <w:szCs w:val="24"/>
                    </w:rPr>
                    <w:t xml:space="preserve"> </w:t>
                  </w:r>
                  <w:r w:rsidRPr="00CA64AE">
                    <w:rPr>
                      <w:rFonts w:ascii="Calibri" w:hAnsi="Calibri" w:cs="Calibri"/>
                      <w:sz w:val="24"/>
                      <w:szCs w:val="24"/>
                    </w:rPr>
                    <w:t>and</w:t>
                  </w:r>
                  <w:r w:rsidRPr="00CA64AE">
                    <w:rPr>
                      <w:rFonts w:ascii="Calibri" w:hAnsi="Calibri" w:cs="Calibri"/>
                      <w:spacing w:val="-2"/>
                      <w:sz w:val="24"/>
                      <w:szCs w:val="24"/>
                    </w:rPr>
                    <w:t xml:space="preserve"> </w:t>
                  </w:r>
                  <w:r w:rsidRPr="00CA64AE">
                    <w:rPr>
                      <w:rFonts w:ascii="Calibri" w:hAnsi="Calibri" w:cs="Calibri"/>
                      <w:sz w:val="24"/>
                      <w:szCs w:val="24"/>
                    </w:rPr>
                    <w:t>policies;</w:t>
                  </w:r>
                  <w:r w:rsidRPr="00CA64AE">
                    <w:rPr>
                      <w:rFonts w:ascii="Calibri" w:hAnsi="Calibri" w:cs="Calibri"/>
                      <w:spacing w:val="-1"/>
                      <w:sz w:val="24"/>
                      <w:szCs w:val="24"/>
                    </w:rPr>
                    <w:t xml:space="preserve"> </w:t>
                  </w:r>
                  <w:r w:rsidRPr="00CA64AE">
                    <w:rPr>
                      <w:rFonts w:ascii="Calibri" w:hAnsi="Calibri" w:cs="Calibri"/>
                      <w:spacing w:val="-5"/>
                      <w:sz w:val="24"/>
                      <w:szCs w:val="24"/>
                    </w:rPr>
                    <w:t>and</w:t>
                  </w:r>
                </w:p>
                <w:p w14:paraId="6F3D0946" w14:textId="77777777" w:rsidR="003609BF" w:rsidRPr="00CA64AE" w:rsidRDefault="003609BF" w:rsidP="003609BF">
                  <w:pPr>
                    <w:pStyle w:val="TableParagraph"/>
                    <w:spacing w:before="3"/>
                    <w:rPr>
                      <w:rFonts w:ascii="Calibri" w:hAnsi="Calibri" w:cs="Calibri"/>
                      <w:sz w:val="24"/>
                      <w:szCs w:val="24"/>
                    </w:rPr>
                  </w:pPr>
                </w:p>
                <w:p w14:paraId="5A5A1F94" w14:textId="1399B705" w:rsidR="003609BF" w:rsidRDefault="003609BF" w:rsidP="003609BF">
                  <w:pPr>
                    <w:pStyle w:val="ListParagraph"/>
                    <w:ind w:left="0"/>
                    <w:rPr>
                      <w:i/>
                      <w:sz w:val="20"/>
                      <w:szCs w:val="20"/>
                      <w:highlight w:val="red"/>
                    </w:rPr>
                  </w:pPr>
                  <w:r w:rsidRPr="00CA64AE">
                    <w:t>Report</w:t>
                  </w:r>
                  <w:r w:rsidRPr="00CA64AE">
                    <w:rPr>
                      <w:spacing w:val="-2"/>
                    </w:rPr>
                    <w:t xml:space="preserve"> </w:t>
                  </w:r>
                  <w:r w:rsidRPr="00CA64AE">
                    <w:t>to International</w:t>
                  </w:r>
                  <w:r w:rsidRPr="00CA64AE">
                    <w:rPr>
                      <w:spacing w:val="-1"/>
                    </w:rPr>
                    <w:t xml:space="preserve"> </w:t>
                  </w:r>
                  <w:r w:rsidRPr="00CA64AE">
                    <w:t>Needs</w:t>
                  </w:r>
                  <w:r w:rsidRPr="00CA64AE">
                    <w:rPr>
                      <w:spacing w:val="-2"/>
                    </w:rPr>
                    <w:t xml:space="preserve"> </w:t>
                  </w:r>
                  <w:r w:rsidRPr="00CA64AE">
                    <w:t>as</w:t>
                  </w:r>
                  <w:r w:rsidRPr="00CA64AE">
                    <w:rPr>
                      <w:spacing w:val="-1"/>
                    </w:rPr>
                    <w:t xml:space="preserve"> </w:t>
                  </w:r>
                  <w:r w:rsidRPr="00CA64AE">
                    <w:t>per</w:t>
                  </w:r>
                  <w:r w:rsidRPr="00CA64AE">
                    <w:rPr>
                      <w:spacing w:val="-1"/>
                    </w:rPr>
                    <w:t xml:space="preserve"> </w:t>
                  </w:r>
                  <w:r w:rsidRPr="00CA64AE">
                    <w:t>the</w:t>
                  </w:r>
                  <w:r w:rsidRPr="00CA64AE">
                    <w:rPr>
                      <w:spacing w:val="-3"/>
                    </w:rPr>
                    <w:t xml:space="preserve"> </w:t>
                  </w:r>
                  <w:r w:rsidRPr="00CA64AE">
                    <w:t>requirement</w:t>
                  </w:r>
                  <w:r w:rsidRPr="00CA64AE">
                    <w:rPr>
                      <w:spacing w:val="-1"/>
                    </w:rPr>
                    <w:t xml:space="preserve"> </w:t>
                  </w:r>
                  <w:r w:rsidRPr="00CA64AE">
                    <w:t>of</w:t>
                  </w:r>
                  <w:r w:rsidRPr="00CA64AE">
                    <w:rPr>
                      <w:spacing w:val="-2"/>
                    </w:rPr>
                    <w:t xml:space="preserve"> </w:t>
                  </w:r>
                  <w:r w:rsidRPr="00CA64AE">
                    <w:t>the</w:t>
                  </w:r>
                  <w:r w:rsidRPr="00CA64AE">
                    <w:rPr>
                      <w:spacing w:val="-1"/>
                    </w:rPr>
                    <w:t xml:space="preserve"> </w:t>
                  </w:r>
                  <w:r w:rsidRPr="00CA64AE">
                    <w:rPr>
                      <w:spacing w:val="-2"/>
                    </w:rPr>
                    <w:t>project.</w:t>
                  </w:r>
                </w:p>
              </w:tc>
            </w:tr>
            <w:tr w:rsidR="003609BF" w14:paraId="55BE7AA5" w14:textId="77777777" w:rsidTr="003609BF">
              <w:tc>
                <w:tcPr>
                  <w:tcW w:w="4118" w:type="dxa"/>
                </w:tcPr>
                <w:p w14:paraId="75358D79" w14:textId="0B0F0693" w:rsidR="003609BF" w:rsidRDefault="003609BF" w:rsidP="003609BF">
                  <w:pPr>
                    <w:pStyle w:val="ListParagraph"/>
                    <w:ind w:left="0"/>
                    <w:rPr>
                      <w:i/>
                      <w:sz w:val="20"/>
                      <w:szCs w:val="20"/>
                      <w:highlight w:val="red"/>
                    </w:rPr>
                  </w:pPr>
                  <w:r w:rsidRPr="00CA64AE">
                    <w:rPr>
                      <w:spacing w:val="-2"/>
                    </w:rPr>
                    <w:t>Teachers</w:t>
                  </w:r>
                </w:p>
              </w:tc>
              <w:tc>
                <w:tcPr>
                  <w:tcW w:w="4119" w:type="dxa"/>
                </w:tcPr>
                <w:p w14:paraId="5A7BDB04" w14:textId="77777777" w:rsidR="003609BF" w:rsidRPr="00CA64AE" w:rsidRDefault="003609BF" w:rsidP="003609BF">
                  <w:pPr>
                    <w:pStyle w:val="TableParagraph"/>
                    <w:numPr>
                      <w:ilvl w:val="0"/>
                      <w:numId w:val="7"/>
                    </w:numPr>
                    <w:tabs>
                      <w:tab w:val="left" w:pos="475"/>
                      <w:tab w:val="left" w:pos="476"/>
                    </w:tabs>
                    <w:spacing w:before="189"/>
                    <w:rPr>
                      <w:rFonts w:ascii="Calibri" w:hAnsi="Calibri" w:cs="Calibri"/>
                      <w:sz w:val="24"/>
                      <w:szCs w:val="24"/>
                    </w:rPr>
                  </w:pPr>
                  <w:r w:rsidRPr="00CA64AE">
                    <w:rPr>
                      <w:rFonts w:ascii="Calibri" w:hAnsi="Calibri" w:cs="Calibri"/>
                      <w:sz w:val="24"/>
                      <w:szCs w:val="24"/>
                    </w:rPr>
                    <w:t>Develops</w:t>
                  </w:r>
                  <w:r w:rsidRPr="00CA64AE">
                    <w:rPr>
                      <w:rFonts w:ascii="Calibri" w:hAnsi="Calibri" w:cs="Calibri"/>
                      <w:spacing w:val="-2"/>
                      <w:sz w:val="24"/>
                      <w:szCs w:val="24"/>
                    </w:rPr>
                    <w:t xml:space="preserve"> </w:t>
                  </w:r>
                  <w:r w:rsidRPr="00CA64AE">
                    <w:rPr>
                      <w:rFonts w:ascii="Calibri" w:hAnsi="Calibri" w:cs="Calibri"/>
                      <w:sz w:val="24"/>
                      <w:szCs w:val="24"/>
                    </w:rPr>
                    <w:t>school-based</w:t>
                  </w:r>
                  <w:r w:rsidRPr="00CA64AE">
                    <w:rPr>
                      <w:rFonts w:ascii="Calibri" w:hAnsi="Calibri" w:cs="Calibri"/>
                      <w:spacing w:val="-2"/>
                      <w:sz w:val="24"/>
                      <w:szCs w:val="24"/>
                    </w:rPr>
                    <w:t xml:space="preserve"> </w:t>
                  </w:r>
                  <w:r w:rsidRPr="00CA64AE">
                    <w:rPr>
                      <w:rFonts w:ascii="Calibri" w:hAnsi="Calibri" w:cs="Calibri"/>
                      <w:sz w:val="24"/>
                      <w:szCs w:val="24"/>
                    </w:rPr>
                    <w:t>learning</w:t>
                  </w:r>
                  <w:r w:rsidRPr="00CA64AE">
                    <w:rPr>
                      <w:rFonts w:ascii="Calibri" w:hAnsi="Calibri" w:cs="Calibri"/>
                      <w:spacing w:val="-3"/>
                      <w:sz w:val="24"/>
                      <w:szCs w:val="24"/>
                    </w:rPr>
                    <w:t xml:space="preserve"> </w:t>
                  </w:r>
                  <w:r w:rsidRPr="00CA64AE">
                    <w:rPr>
                      <w:rFonts w:ascii="Calibri" w:hAnsi="Calibri" w:cs="Calibri"/>
                      <w:sz w:val="24"/>
                      <w:szCs w:val="24"/>
                    </w:rPr>
                    <w:t>goals</w:t>
                  </w:r>
                  <w:r w:rsidRPr="00CA64AE">
                    <w:rPr>
                      <w:rFonts w:ascii="Calibri" w:hAnsi="Calibri" w:cs="Calibri"/>
                      <w:spacing w:val="-2"/>
                      <w:sz w:val="24"/>
                      <w:szCs w:val="24"/>
                    </w:rPr>
                    <w:t xml:space="preserve"> </w:t>
                  </w:r>
                  <w:r w:rsidRPr="00CA64AE">
                    <w:rPr>
                      <w:rFonts w:ascii="Calibri" w:hAnsi="Calibri" w:cs="Calibri"/>
                      <w:sz w:val="24"/>
                      <w:szCs w:val="24"/>
                    </w:rPr>
                    <w:t>for</w:t>
                  </w:r>
                  <w:r w:rsidRPr="00CA64AE">
                    <w:rPr>
                      <w:rFonts w:ascii="Calibri" w:hAnsi="Calibri" w:cs="Calibri"/>
                      <w:spacing w:val="-2"/>
                      <w:sz w:val="24"/>
                      <w:szCs w:val="24"/>
                    </w:rPr>
                    <w:t xml:space="preserve"> </w:t>
                  </w:r>
                  <w:r w:rsidRPr="00CA64AE">
                    <w:rPr>
                      <w:rFonts w:ascii="Calibri" w:hAnsi="Calibri" w:cs="Calibri"/>
                      <w:sz w:val="24"/>
                      <w:szCs w:val="24"/>
                    </w:rPr>
                    <w:t>individuals</w:t>
                  </w:r>
                  <w:r w:rsidRPr="00CA64AE">
                    <w:rPr>
                      <w:rFonts w:ascii="Calibri" w:hAnsi="Calibri" w:cs="Calibri"/>
                      <w:spacing w:val="-2"/>
                      <w:sz w:val="24"/>
                      <w:szCs w:val="24"/>
                    </w:rPr>
                    <w:t xml:space="preserve"> </w:t>
                  </w:r>
                  <w:r w:rsidRPr="00CA64AE">
                    <w:rPr>
                      <w:rFonts w:ascii="Calibri" w:hAnsi="Calibri" w:cs="Calibri"/>
                      <w:sz w:val="24"/>
                      <w:szCs w:val="24"/>
                    </w:rPr>
                    <w:t>and</w:t>
                  </w:r>
                  <w:r w:rsidRPr="00CA64AE">
                    <w:rPr>
                      <w:rFonts w:ascii="Calibri" w:hAnsi="Calibri" w:cs="Calibri"/>
                      <w:spacing w:val="-2"/>
                      <w:sz w:val="24"/>
                      <w:szCs w:val="24"/>
                    </w:rPr>
                    <w:t xml:space="preserve"> groups.</w:t>
                  </w:r>
                </w:p>
                <w:p w14:paraId="5C8E0956" w14:textId="77777777" w:rsidR="003609BF" w:rsidRPr="00CA64AE" w:rsidRDefault="003609BF" w:rsidP="003609BF">
                  <w:pPr>
                    <w:pStyle w:val="TableParagraph"/>
                    <w:spacing w:before="3"/>
                    <w:rPr>
                      <w:rFonts w:ascii="Calibri" w:hAnsi="Calibri" w:cs="Calibri"/>
                      <w:sz w:val="24"/>
                      <w:szCs w:val="24"/>
                    </w:rPr>
                  </w:pPr>
                </w:p>
                <w:p w14:paraId="5008FCC3" w14:textId="77777777" w:rsidR="003609BF" w:rsidRPr="00CA64AE" w:rsidRDefault="003609BF" w:rsidP="003609BF">
                  <w:pPr>
                    <w:pStyle w:val="TableParagraph"/>
                    <w:numPr>
                      <w:ilvl w:val="0"/>
                      <w:numId w:val="7"/>
                    </w:numPr>
                    <w:tabs>
                      <w:tab w:val="left" w:pos="475"/>
                      <w:tab w:val="left" w:pos="476"/>
                    </w:tabs>
                    <w:ind w:right="107"/>
                    <w:rPr>
                      <w:rFonts w:ascii="Calibri" w:hAnsi="Calibri" w:cs="Calibri"/>
                      <w:sz w:val="24"/>
                      <w:szCs w:val="24"/>
                    </w:rPr>
                  </w:pPr>
                  <w:r w:rsidRPr="00CA64AE">
                    <w:rPr>
                      <w:rFonts w:ascii="Calibri" w:hAnsi="Calibri" w:cs="Calibri"/>
                      <w:sz w:val="24"/>
                      <w:szCs w:val="24"/>
                    </w:rPr>
                    <w:t>Designs</w:t>
                  </w:r>
                  <w:r w:rsidRPr="00CA64AE">
                    <w:rPr>
                      <w:rFonts w:ascii="Calibri" w:hAnsi="Calibri" w:cs="Calibri"/>
                      <w:spacing w:val="80"/>
                      <w:w w:val="150"/>
                      <w:sz w:val="24"/>
                      <w:szCs w:val="24"/>
                    </w:rPr>
                    <w:t xml:space="preserve"> </w:t>
                  </w:r>
                  <w:r w:rsidRPr="00CA64AE">
                    <w:rPr>
                      <w:rFonts w:ascii="Calibri" w:hAnsi="Calibri" w:cs="Calibri"/>
                      <w:sz w:val="24"/>
                      <w:szCs w:val="24"/>
                    </w:rPr>
                    <w:t>learning</w:t>
                  </w:r>
                  <w:r w:rsidRPr="00CA64AE">
                    <w:rPr>
                      <w:rFonts w:ascii="Calibri" w:hAnsi="Calibri" w:cs="Calibri"/>
                      <w:spacing w:val="80"/>
                      <w:w w:val="150"/>
                      <w:sz w:val="24"/>
                      <w:szCs w:val="24"/>
                    </w:rPr>
                    <w:t xml:space="preserve"> </w:t>
                  </w:r>
                  <w:r w:rsidRPr="00CA64AE">
                    <w:rPr>
                      <w:rFonts w:ascii="Calibri" w:hAnsi="Calibri" w:cs="Calibri"/>
                      <w:sz w:val="24"/>
                      <w:szCs w:val="24"/>
                    </w:rPr>
                    <w:t>and</w:t>
                  </w:r>
                  <w:r w:rsidRPr="00CA64AE">
                    <w:rPr>
                      <w:rFonts w:ascii="Calibri" w:hAnsi="Calibri" w:cs="Calibri"/>
                      <w:spacing w:val="80"/>
                      <w:w w:val="150"/>
                      <w:sz w:val="24"/>
                      <w:szCs w:val="24"/>
                    </w:rPr>
                    <w:t xml:space="preserve"> </w:t>
                  </w:r>
                  <w:r w:rsidRPr="00CA64AE">
                    <w:rPr>
                      <w:rFonts w:ascii="Calibri" w:hAnsi="Calibri" w:cs="Calibri"/>
                      <w:sz w:val="24"/>
                      <w:szCs w:val="24"/>
                    </w:rPr>
                    <w:t>skill</w:t>
                  </w:r>
                  <w:r w:rsidRPr="00CA64AE">
                    <w:rPr>
                      <w:rFonts w:ascii="Calibri" w:hAnsi="Calibri" w:cs="Calibri"/>
                      <w:spacing w:val="80"/>
                      <w:w w:val="150"/>
                      <w:sz w:val="24"/>
                      <w:szCs w:val="24"/>
                    </w:rPr>
                    <w:t xml:space="preserve"> </w:t>
                  </w:r>
                  <w:r w:rsidRPr="00CA64AE">
                    <w:rPr>
                      <w:rFonts w:ascii="Calibri" w:hAnsi="Calibri" w:cs="Calibri"/>
                      <w:sz w:val="24"/>
                      <w:szCs w:val="24"/>
                    </w:rPr>
                    <w:t>development</w:t>
                  </w:r>
                  <w:r w:rsidRPr="00CA64AE">
                    <w:rPr>
                      <w:rFonts w:ascii="Calibri" w:hAnsi="Calibri" w:cs="Calibri"/>
                      <w:spacing w:val="80"/>
                      <w:w w:val="150"/>
                      <w:sz w:val="24"/>
                      <w:szCs w:val="24"/>
                    </w:rPr>
                    <w:t xml:space="preserve"> </w:t>
                  </w:r>
                  <w:r w:rsidRPr="00CA64AE">
                    <w:rPr>
                      <w:rFonts w:ascii="Calibri" w:hAnsi="Calibri" w:cs="Calibri"/>
                      <w:sz w:val="24"/>
                      <w:szCs w:val="24"/>
                    </w:rPr>
                    <w:t>goals</w:t>
                  </w:r>
                  <w:r w:rsidRPr="00CA64AE">
                    <w:rPr>
                      <w:rFonts w:ascii="Calibri" w:hAnsi="Calibri" w:cs="Calibri"/>
                      <w:spacing w:val="80"/>
                      <w:w w:val="150"/>
                      <w:sz w:val="24"/>
                      <w:szCs w:val="24"/>
                    </w:rPr>
                    <w:t xml:space="preserve"> </w:t>
                  </w:r>
                  <w:r w:rsidRPr="00CA64AE">
                    <w:rPr>
                      <w:rFonts w:ascii="Calibri" w:hAnsi="Calibri" w:cs="Calibri"/>
                      <w:sz w:val="24"/>
                      <w:szCs w:val="24"/>
                    </w:rPr>
                    <w:t>for</w:t>
                  </w:r>
                  <w:r w:rsidRPr="00CA64AE">
                    <w:rPr>
                      <w:rFonts w:ascii="Calibri" w:hAnsi="Calibri" w:cs="Calibri"/>
                      <w:spacing w:val="80"/>
                      <w:w w:val="150"/>
                      <w:sz w:val="24"/>
                      <w:szCs w:val="24"/>
                    </w:rPr>
                    <w:t xml:space="preserve"> </w:t>
                  </w:r>
                  <w:r w:rsidRPr="00CA64AE">
                    <w:rPr>
                      <w:rFonts w:ascii="Calibri" w:hAnsi="Calibri" w:cs="Calibri"/>
                      <w:sz w:val="24"/>
                      <w:szCs w:val="24"/>
                    </w:rPr>
                    <w:t>worksites</w:t>
                  </w:r>
                  <w:r w:rsidRPr="00CA64AE">
                    <w:rPr>
                      <w:rFonts w:ascii="Calibri" w:hAnsi="Calibri" w:cs="Calibri"/>
                      <w:spacing w:val="80"/>
                      <w:w w:val="150"/>
                      <w:sz w:val="24"/>
                      <w:szCs w:val="24"/>
                    </w:rPr>
                    <w:t xml:space="preserve"> </w:t>
                  </w:r>
                  <w:r w:rsidRPr="00CA64AE">
                    <w:rPr>
                      <w:rFonts w:ascii="Calibri" w:hAnsi="Calibri" w:cs="Calibri"/>
                      <w:sz w:val="24"/>
                      <w:szCs w:val="24"/>
                    </w:rPr>
                    <w:t>and</w:t>
                  </w:r>
                  <w:r w:rsidRPr="00CA64AE">
                    <w:rPr>
                      <w:rFonts w:ascii="Calibri" w:hAnsi="Calibri" w:cs="Calibri"/>
                      <w:spacing w:val="80"/>
                      <w:w w:val="150"/>
                      <w:sz w:val="24"/>
                      <w:szCs w:val="24"/>
                    </w:rPr>
                    <w:t xml:space="preserve"> </w:t>
                  </w:r>
                  <w:r w:rsidRPr="00CA64AE">
                    <w:rPr>
                      <w:rFonts w:ascii="Calibri" w:hAnsi="Calibri" w:cs="Calibri"/>
                      <w:sz w:val="24"/>
                      <w:szCs w:val="24"/>
                    </w:rPr>
                    <w:t>other community-based settings.</w:t>
                  </w:r>
                </w:p>
                <w:p w14:paraId="03D59A7D" w14:textId="77777777" w:rsidR="003609BF" w:rsidRPr="00CA64AE" w:rsidRDefault="003609BF" w:rsidP="003609BF">
                  <w:pPr>
                    <w:pStyle w:val="TableParagraph"/>
                    <w:numPr>
                      <w:ilvl w:val="0"/>
                      <w:numId w:val="7"/>
                    </w:numPr>
                    <w:tabs>
                      <w:tab w:val="left" w:pos="475"/>
                      <w:tab w:val="left" w:pos="476"/>
                    </w:tabs>
                    <w:spacing w:before="172"/>
                    <w:ind w:right="107"/>
                    <w:rPr>
                      <w:rFonts w:ascii="Calibri" w:hAnsi="Calibri" w:cs="Calibri"/>
                      <w:sz w:val="24"/>
                      <w:szCs w:val="24"/>
                    </w:rPr>
                  </w:pPr>
                  <w:r w:rsidRPr="00CA64AE">
                    <w:rPr>
                      <w:rFonts w:ascii="Calibri" w:hAnsi="Calibri" w:cs="Calibri"/>
                      <w:sz w:val="24"/>
                      <w:szCs w:val="24"/>
                    </w:rPr>
                    <w:t>Provides</w:t>
                  </w:r>
                  <w:r w:rsidRPr="00CA64AE">
                    <w:rPr>
                      <w:rFonts w:ascii="Calibri" w:hAnsi="Calibri" w:cs="Calibri"/>
                      <w:spacing w:val="74"/>
                      <w:sz w:val="24"/>
                      <w:szCs w:val="24"/>
                    </w:rPr>
                    <w:t xml:space="preserve"> </w:t>
                  </w:r>
                  <w:r w:rsidRPr="00CA64AE">
                    <w:rPr>
                      <w:rFonts w:ascii="Calibri" w:hAnsi="Calibri" w:cs="Calibri"/>
                      <w:sz w:val="24"/>
                      <w:szCs w:val="24"/>
                    </w:rPr>
                    <w:t>the</w:t>
                  </w:r>
                  <w:r w:rsidRPr="00CA64AE">
                    <w:rPr>
                      <w:rFonts w:ascii="Calibri" w:hAnsi="Calibri" w:cs="Calibri"/>
                      <w:spacing w:val="73"/>
                      <w:sz w:val="24"/>
                      <w:szCs w:val="24"/>
                    </w:rPr>
                    <w:t xml:space="preserve"> </w:t>
                  </w:r>
                  <w:r w:rsidRPr="00CA64AE">
                    <w:rPr>
                      <w:rFonts w:ascii="Calibri" w:hAnsi="Calibri" w:cs="Calibri"/>
                      <w:sz w:val="24"/>
                      <w:szCs w:val="24"/>
                    </w:rPr>
                    <w:t>teacher</w:t>
                  </w:r>
                  <w:r w:rsidRPr="00CA64AE">
                    <w:rPr>
                      <w:rFonts w:ascii="Calibri" w:hAnsi="Calibri" w:cs="Calibri"/>
                      <w:spacing w:val="73"/>
                      <w:sz w:val="24"/>
                      <w:szCs w:val="24"/>
                    </w:rPr>
                    <w:t xml:space="preserve"> </w:t>
                  </w:r>
                  <w:r w:rsidRPr="00CA64AE">
                    <w:rPr>
                      <w:rFonts w:ascii="Calibri" w:hAnsi="Calibri" w:cs="Calibri"/>
                      <w:sz w:val="24"/>
                      <w:szCs w:val="24"/>
                    </w:rPr>
                    <w:t>assistant</w:t>
                  </w:r>
                  <w:r w:rsidRPr="00CA64AE">
                    <w:rPr>
                      <w:rFonts w:ascii="Calibri" w:hAnsi="Calibri" w:cs="Calibri"/>
                      <w:spacing w:val="74"/>
                      <w:sz w:val="24"/>
                      <w:szCs w:val="24"/>
                    </w:rPr>
                    <w:t xml:space="preserve"> </w:t>
                  </w:r>
                  <w:r w:rsidRPr="00CA64AE">
                    <w:rPr>
                      <w:rFonts w:ascii="Calibri" w:hAnsi="Calibri" w:cs="Calibri"/>
                      <w:sz w:val="24"/>
                      <w:szCs w:val="24"/>
                    </w:rPr>
                    <w:t>with</w:t>
                  </w:r>
                  <w:r w:rsidRPr="00CA64AE">
                    <w:rPr>
                      <w:rFonts w:ascii="Calibri" w:hAnsi="Calibri" w:cs="Calibri"/>
                      <w:spacing w:val="72"/>
                      <w:sz w:val="24"/>
                      <w:szCs w:val="24"/>
                    </w:rPr>
                    <w:t xml:space="preserve"> </w:t>
                  </w:r>
                  <w:r w:rsidRPr="00CA64AE">
                    <w:rPr>
                      <w:rFonts w:ascii="Calibri" w:hAnsi="Calibri" w:cs="Calibri"/>
                      <w:sz w:val="24"/>
                      <w:szCs w:val="24"/>
                    </w:rPr>
                    <w:t>the</w:t>
                  </w:r>
                  <w:r w:rsidRPr="00CA64AE">
                    <w:rPr>
                      <w:rFonts w:ascii="Calibri" w:hAnsi="Calibri" w:cs="Calibri"/>
                      <w:spacing w:val="73"/>
                      <w:sz w:val="24"/>
                      <w:szCs w:val="24"/>
                    </w:rPr>
                    <w:t xml:space="preserve"> </w:t>
                  </w:r>
                  <w:r w:rsidRPr="00CA64AE">
                    <w:rPr>
                      <w:rFonts w:ascii="Calibri" w:hAnsi="Calibri" w:cs="Calibri"/>
                      <w:sz w:val="24"/>
                      <w:szCs w:val="24"/>
                    </w:rPr>
                    <w:t>requisite</w:t>
                  </w:r>
                  <w:r w:rsidRPr="00CA64AE">
                    <w:rPr>
                      <w:rFonts w:ascii="Calibri" w:hAnsi="Calibri" w:cs="Calibri"/>
                      <w:spacing w:val="73"/>
                      <w:sz w:val="24"/>
                      <w:szCs w:val="24"/>
                    </w:rPr>
                    <w:t xml:space="preserve"> </w:t>
                  </w:r>
                  <w:r w:rsidRPr="00CA64AE">
                    <w:rPr>
                      <w:rFonts w:ascii="Calibri" w:hAnsi="Calibri" w:cs="Calibri"/>
                      <w:sz w:val="24"/>
                      <w:szCs w:val="24"/>
                    </w:rPr>
                    <w:t>information</w:t>
                  </w:r>
                  <w:r w:rsidRPr="00CA64AE">
                    <w:rPr>
                      <w:rFonts w:ascii="Calibri" w:hAnsi="Calibri" w:cs="Calibri"/>
                      <w:spacing w:val="74"/>
                      <w:sz w:val="24"/>
                      <w:szCs w:val="24"/>
                    </w:rPr>
                    <w:t xml:space="preserve"> </w:t>
                  </w:r>
                  <w:r w:rsidRPr="00CA64AE">
                    <w:rPr>
                      <w:rFonts w:ascii="Calibri" w:hAnsi="Calibri" w:cs="Calibri"/>
                      <w:sz w:val="24"/>
                      <w:szCs w:val="24"/>
                    </w:rPr>
                    <w:t>regarding</w:t>
                  </w:r>
                  <w:r w:rsidRPr="00CA64AE">
                    <w:rPr>
                      <w:rFonts w:ascii="Calibri" w:hAnsi="Calibri" w:cs="Calibri"/>
                      <w:spacing w:val="40"/>
                      <w:sz w:val="24"/>
                      <w:szCs w:val="24"/>
                    </w:rPr>
                    <w:t xml:space="preserve"> </w:t>
                  </w:r>
                  <w:r w:rsidRPr="00CA64AE">
                    <w:rPr>
                      <w:rFonts w:ascii="Calibri" w:hAnsi="Calibri" w:cs="Calibri"/>
                      <w:sz w:val="24"/>
                      <w:szCs w:val="24"/>
                    </w:rPr>
                    <w:t>the classroom management structure, discipline plan, and expectations for students.</w:t>
                  </w:r>
                </w:p>
                <w:p w14:paraId="34945220" w14:textId="77777777" w:rsidR="003609BF" w:rsidRPr="00CA64AE" w:rsidRDefault="003609BF" w:rsidP="003609BF">
                  <w:pPr>
                    <w:pStyle w:val="TableParagraph"/>
                    <w:numPr>
                      <w:ilvl w:val="0"/>
                      <w:numId w:val="7"/>
                    </w:numPr>
                    <w:tabs>
                      <w:tab w:val="left" w:pos="475"/>
                      <w:tab w:val="left" w:pos="476"/>
                    </w:tabs>
                    <w:spacing w:before="172"/>
                    <w:ind w:right="102"/>
                    <w:rPr>
                      <w:rFonts w:ascii="Calibri" w:hAnsi="Calibri" w:cs="Calibri"/>
                      <w:sz w:val="24"/>
                      <w:szCs w:val="24"/>
                    </w:rPr>
                  </w:pPr>
                  <w:r w:rsidRPr="00CA64AE">
                    <w:rPr>
                      <w:rFonts w:ascii="Calibri" w:hAnsi="Calibri" w:cs="Calibri"/>
                      <w:sz w:val="24"/>
                      <w:szCs w:val="24"/>
                    </w:rPr>
                    <w:t>Establishes</w:t>
                  </w:r>
                  <w:r w:rsidRPr="00CA64AE">
                    <w:rPr>
                      <w:rFonts w:ascii="Calibri" w:hAnsi="Calibri" w:cs="Calibri"/>
                      <w:spacing w:val="71"/>
                      <w:sz w:val="24"/>
                      <w:szCs w:val="24"/>
                    </w:rPr>
                    <w:t xml:space="preserve"> </w:t>
                  </w:r>
                  <w:r w:rsidRPr="00CA64AE">
                    <w:rPr>
                      <w:rFonts w:ascii="Calibri" w:hAnsi="Calibri" w:cs="Calibri"/>
                      <w:sz w:val="24"/>
                      <w:szCs w:val="24"/>
                    </w:rPr>
                    <w:t>work</w:t>
                  </w:r>
                  <w:r w:rsidRPr="00CA64AE">
                    <w:rPr>
                      <w:rFonts w:ascii="Calibri" w:hAnsi="Calibri" w:cs="Calibri"/>
                      <w:spacing w:val="71"/>
                      <w:sz w:val="24"/>
                      <w:szCs w:val="24"/>
                    </w:rPr>
                    <w:t xml:space="preserve"> </w:t>
                  </w:r>
                  <w:r w:rsidRPr="00CA64AE">
                    <w:rPr>
                      <w:rFonts w:ascii="Calibri" w:hAnsi="Calibri" w:cs="Calibri"/>
                      <w:sz w:val="24"/>
                      <w:szCs w:val="24"/>
                    </w:rPr>
                    <w:t>plan</w:t>
                  </w:r>
                  <w:r w:rsidRPr="00CA64AE">
                    <w:rPr>
                      <w:rFonts w:ascii="Calibri" w:hAnsi="Calibri" w:cs="Calibri"/>
                      <w:spacing w:val="73"/>
                      <w:sz w:val="24"/>
                      <w:szCs w:val="24"/>
                    </w:rPr>
                    <w:t xml:space="preserve"> </w:t>
                  </w:r>
                  <w:r w:rsidRPr="00CA64AE">
                    <w:rPr>
                      <w:rFonts w:ascii="Calibri" w:hAnsi="Calibri" w:cs="Calibri"/>
                      <w:sz w:val="24"/>
                      <w:szCs w:val="24"/>
                    </w:rPr>
                    <w:t>and</w:t>
                  </w:r>
                  <w:r w:rsidRPr="00CA64AE">
                    <w:rPr>
                      <w:rFonts w:ascii="Calibri" w:hAnsi="Calibri" w:cs="Calibri"/>
                      <w:spacing w:val="71"/>
                      <w:sz w:val="24"/>
                      <w:szCs w:val="24"/>
                    </w:rPr>
                    <w:t xml:space="preserve"> </w:t>
                  </w:r>
                  <w:r w:rsidRPr="00CA64AE">
                    <w:rPr>
                      <w:rFonts w:ascii="Calibri" w:hAnsi="Calibri" w:cs="Calibri"/>
                      <w:sz w:val="24"/>
                      <w:szCs w:val="24"/>
                    </w:rPr>
                    <w:t>reporting</w:t>
                  </w:r>
                  <w:r w:rsidRPr="00CA64AE">
                    <w:rPr>
                      <w:rFonts w:ascii="Calibri" w:hAnsi="Calibri" w:cs="Calibri"/>
                      <w:spacing w:val="69"/>
                      <w:sz w:val="24"/>
                      <w:szCs w:val="24"/>
                    </w:rPr>
                    <w:t xml:space="preserve"> </w:t>
                  </w:r>
                  <w:r w:rsidRPr="00CA64AE">
                    <w:rPr>
                      <w:rFonts w:ascii="Calibri" w:hAnsi="Calibri" w:cs="Calibri"/>
                      <w:sz w:val="24"/>
                      <w:szCs w:val="24"/>
                    </w:rPr>
                    <w:t>on</w:t>
                  </w:r>
                  <w:r w:rsidRPr="00CA64AE">
                    <w:rPr>
                      <w:rFonts w:ascii="Calibri" w:hAnsi="Calibri" w:cs="Calibri"/>
                      <w:spacing w:val="76"/>
                      <w:sz w:val="24"/>
                      <w:szCs w:val="24"/>
                    </w:rPr>
                    <w:t xml:space="preserve"> </w:t>
                  </w:r>
                  <w:r w:rsidRPr="00CA64AE">
                    <w:rPr>
                      <w:rFonts w:ascii="Calibri" w:hAnsi="Calibri" w:cs="Calibri"/>
                      <w:sz w:val="24"/>
                      <w:szCs w:val="24"/>
                    </w:rPr>
                    <w:t>a</w:t>
                  </w:r>
                  <w:r w:rsidRPr="00CA64AE">
                    <w:rPr>
                      <w:rFonts w:ascii="Calibri" w:hAnsi="Calibri" w:cs="Calibri"/>
                      <w:spacing w:val="70"/>
                      <w:sz w:val="24"/>
                      <w:szCs w:val="24"/>
                    </w:rPr>
                    <w:t xml:space="preserve"> </w:t>
                  </w:r>
                  <w:r w:rsidRPr="00CA64AE">
                    <w:rPr>
                      <w:rFonts w:ascii="Calibri" w:hAnsi="Calibri" w:cs="Calibri"/>
                      <w:sz w:val="24"/>
                      <w:szCs w:val="24"/>
                    </w:rPr>
                    <w:t>priority</w:t>
                  </w:r>
                  <w:r w:rsidRPr="00CA64AE">
                    <w:rPr>
                      <w:rFonts w:ascii="Calibri" w:hAnsi="Calibri" w:cs="Calibri"/>
                      <w:spacing w:val="66"/>
                      <w:sz w:val="24"/>
                      <w:szCs w:val="24"/>
                    </w:rPr>
                    <w:t xml:space="preserve"> </w:t>
                  </w:r>
                  <w:r w:rsidRPr="00CA64AE">
                    <w:rPr>
                      <w:rFonts w:ascii="Calibri" w:hAnsi="Calibri" w:cs="Calibri"/>
                      <w:sz w:val="24"/>
                      <w:szCs w:val="24"/>
                    </w:rPr>
                    <w:t>basis</w:t>
                  </w:r>
                  <w:r w:rsidRPr="00CA64AE">
                    <w:rPr>
                      <w:rFonts w:ascii="Calibri" w:hAnsi="Calibri" w:cs="Calibri"/>
                      <w:spacing w:val="75"/>
                      <w:sz w:val="24"/>
                      <w:szCs w:val="24"/>
                    </w:rPr>
                    <w:t xml:space="preserve"> </w:t>
                  </w:r>
                  <w:r w:rsidRPr="00CA64AE">
                    <w:rPr>
                      <w:rFonts w:ascii="Calibri" w:hAnsi="Calibri" w:cs="Calibri"/>
                      <w:sz w:val="24"/>
                      <w:szCs w:val="24"/>
                    </w:rPr>
                    <w:t>and</w:t>
                  </w:r>
                  <w:r w:rsidRPr="00CA64AE">
                    <w:rPr>
                      <w:rFonts w:ascii="Calibri" w:hAnsi="Calibri" w:cs="Calibri"/>
                      <w:spacing w:val="72"/>
                      <w:sz w:val="24"/>
                      <w:szCs w:val="24"/>
                    </w:rPr>
                    <w:t xml:space="preserve"> </w:t>
                  </w:r>
                  <w:r w:rsidRPr="00CA64AE">
                    <w:rPr>
                      <w:rFonts w:ascii="Calibri" w:hAnsi="Calibri" w:cs="Calibri"/>
                      <w:sz w:val="24"/>
                      <w:szCs w:val="24"/>
                    </w:rPr>
                    <w:t>identifies</w:t>
                  </w:r>
                  <w:r w:rsidRPr="00CA64AE">
                    <w:rPr>
                      <w:rFonts w:ascii="Calibri" w:hAnsi="Calibri" w:cs="Calibri"/>
                      <w:spacing w:val="71"/>
                      <w:sz w:val="24"/>
                      <w:szCs w:val="24"/>
                    </w:rPr>
                    <w:t xml:space="preserve"> </w:t>
                  </w:r>
                  <w:r w:rsidRPr="00CA64AE">
                    <w:rPr>
                      <w:rFonts w:ascii="Calibri" w:hAnsi="Calibri" w:cs="Calibri"/>
                      <w:sz w:val="24"/>
                      <w:szCs w:val="24"/>
                    </w:rPr>
                    <w:t>the appropriate instructional learning resources.</w:t>
                  </w:r>
                </w:p>
                <w:p w14:paraId="391F6F9D" w14:textId="77777777" w:rsidR="003609BF" w:rsidRPr="00CA64AE" w:rsidRDefault="003609BF" w:rsidP="003609BF">
                  <w:pPr>
                    <w:pStyle w:val="TableParagraph"/>
                    <w:numPr>
                      <w:ilvl w:val="0"/>
                      <w:numId w:val="7"/>
                    </w:numPr>
                    <w:tabs>
                      <w:tab w:val="left" w:pos="475"/>
                      <w:tab w:val="left" w:pos="476"/>
                    </w:tabs>
                    <w:spacing w:before="168"/>
                    <w:rPr>
                      <w:rFonts w:ascii="Calibri" w:hAnsi="Calibri" w:cs="Calibri"/>
                      <w:sz w:val="24"/>
                      <w:szCs w:val="24"/>
                    </w:rPr>
                  </w:pPr>
                  <w:r w:rsidRPr="00CA64AE">
                    <w:rPr>
                      <w:rFonts w:ascii="Calibri" w:hAnsi="Calibri" w:cs="Calibri"/>
                      <w:sz w:val="24"/>
                      <w:szCs w:val="24"/>
                    </w:rPr>
                    <w:t>Participation</w:t>
                  </w:r>
                  <w:r w:rsidRPr="00CA64AE">
                    <w:rPr>
                      <w:rFonts w:ascii="Calibri" w:hAnsi="Calibri" w:cs="Calibri"/>
                      <w:spacing w:val="-3"/>
                      <w:sz w:val="24"/>
                      <w:szCs w:val="24"/>
                    </w:rPr>
                    <w:t xml:space="preserve"> </w:t>
                  </w:r>
                  <w:r w:rsidRPr="00CA64AE">
                    <w:rPr>
                      <w:rFonts w:ascii="Calibri" w:hAnsi="Calibri" w:cs="Calibri"/>
                      <w:sz w:val="24"/>
                      <w:szCs w:val="24"/>
                    </w:rPr>
                    <w:t>in</w:t>
                  </w:r>
                  <w:r w:rsidRPr="00CA64AE">
                    <w:rPr>
                      <w:rFonts w:ascii="Calibri" w:hAnsi="Calibri" w:cs="Calibri"/>
                      <w:spacing w:val="-2"/>
                      <w:sz w:val="24"/>
                      <w:szCs w:val="24"/>
                    </w:rPr>
                    <w:t xml:space="preserve"> </w:t>
                  </w:r>
                  <w:r w:rsidRPr="00CA64AE">
                    <w:rPr>
                      <w:rFonts w:ascii="Calibri" w:hAnsi="Calibri" w:cs="Calibri"/>
                      <w:sz w:val="24"/>
                      <w:szCs w:val="24"/>
                    </w:rPr>
                    <w:t>different day</w:t>
                  </w:r>
                  <w:r w:rsidRPr="00CA64AE">
                    <w:rPr>
                      <w:rFonts w:ascii="Calibri" w:hAnsi="Calibri" w:cs="Calibri"/>
                      <w:spacing w:val="-7"/>
                      <w:sz w:val="24"/>
                      <w:szCs w:val="24"/>
                    </w:rPr>
                    <w:t xml:space="preserve"> </w:t>
                  </w:r>
                  <w:r w:rsidRPr="00CA64AE">
                    <w:rPr>
                      <w:rFonts w:ascii="Calibri" w:hAnsi="Calibri" w:cs="Calibri"/>
                      <w:spacing w:val="-2"/>
                      <w:sz w:val="24"/>
                      <w:szCs w:val="24"/>
                    </w:rPr>
                    <w:lastRenderedPageBreak/>
                    <w:t>observations.</w:t>
                  </w:r>
                </w:p>
                <w:p w14:paraId="0609B9A6" w14:textId="77777777" w:rsidR="003609BF" w:rsidRPr="00CA64AE" w:rsidRDefault="003609BF" w:rsidP="003609BF">
                  <w:pPr>
                    <w:pStyle w:val="TableParagraph"/>
                    <w:spacing w:before="3"/>
                    <w:rPr>
                      <w:rFonts w:ascii="Calibri" w:hAnsi="Calibri" w:cs="Calibri"/>
                      <w:sz w:val="24"/>
                      <w:szCs w:val="24"/>
                    </w:rPr>
                  </w:pPr>
                </w:p>
                <w:p w14:paraId="3E23C017" w14:textId="77777777" w:rsidR="003609BF" w:rsidRPr="00CA64AE" w:rsidRDefault="003609BF" w:rsidP="003609BF">
                  <w:pPr>
                    <w:pStyle w:val="TableParagraph"/>
                    <w:numPr>
                      <w:ilvl w:val="0"/>
                      <w:numId w:val="7"/>
                    </w:numPr>
                    <w:tabs>
                      <w:tab w:val="left" w:pos="475"/>
                      <w:tab w:val="left" w:pos="476"/>
                    </w:tabs>
                    <w:rPr>
                      <w:rFonts w:ascii="Calibri" w:hAnsi="Calibri" w:cs="Calibri"/>
                      <w:sz w:val="24"/>
                      <w:szCs w:val="24"/>
                    </w:rPr>
                  </w:pPr>
                  <w:r w:rsidRPr="00CA64AE">
                    <w:rPr>
                      <w:rFonts w:ascii="Calibri" w:hAnsi="Calibri" w:cs="Calibri"/>
                      <w:sz w:val="24"/>
                      <w:szCs w:val="24"/>
                    </w:rPr>
                    <w:t>Arrange</w:t>
                  </w:r>
                  <w:r w:rsidRPr="00CA64AE">
                    <w:rPr>
                      <w:rFonts w:ascii="Calibri" w:hAnsi="Calibri" w:cs="Calibri"/>
                      <w:spacing w:val="-9"/>
                      <w:sz w:val="24"/>
                      <w:szCs w:val="24"/>
                    </w:rPr>
                    <w:t xml:space="preserve"> </w:t>
                  </w:r>
                  <w:r w:rsidRPr="00CA64AE">
                    <w:rPr>
                      <w:rFonts w:ascii="Calibri" w:hAnsi="Calibri" w:cs="Calibri"/>
                      <w:sz w:val="24"/>
                      <w:szCs w:val="24"/>
                    </w:rPr>
                    <w:t>improvement</w:t>
                  </w:r>
                  <w:r w:rsidRPr="00CA64AE">
                    <w:rPr>
                      <w:rFonts w:ascii="Calibri" w:hAnsi="Calibri" w:cs="Calibri"/>
                      <w:spacing w:val="-7"/>
                      <w:sz w:val="24"/>
                      <w:szCs w:val="24"/>
                    </w:rPr>
                    <w:t xml:space="preserve"> </w:t>
                  </w:r>
                  <w:r w:rsidRPr="00CA64AE">
                    <w:rPr>
                      <w:rFonts w:ascii="Calibri" w:hAnsi="Calibri" w:cs="Calibri"/>
                      <w:sz w:val="24"/>
                      <w:szCs w:val="24"/>
                    </w:rPr>
                    <w:t>test</w:t>
                  </w:r>
                  <w:r w:rsidRPr="00CA64AE">
                    <w:rPr>
                      <w:rFonts w:ascii="Calibri" w:hAnsi="Calibri" w:cs="Calibri"/>
                      <w:spacing w:val="-6"/>
                      <w:sz w:val="24"/>
                      <w:szCs w:val="24"/>
                    </w:rPr>
                    <w:t xml:space="preserve"> </w:t>
                  </w:r>
                  <w:r w:rsidRPr="00CA64AE">
                    <w:rPr>
                      <w:rFonts w:ascii="Calibri" w:hAnsi="Calibri" w:cs="Calibri"/>
                      <w:sz w:val="24"/>
                      <w:szCs w:val="24"/>
                    </w:rPr>
                    <w:t>and</w:t>
                  </w:r>
                  <w:r w:rsidRPr="00CA64AE">
                    <w:rPr>
                      <w:rFonts w:ascii="Calibri" w:hAnsi="Calibri" w:cs="Calibri"/>
                      <w:spacing w:val="-7"/>
                      <w:sz w:val="24"/>
                      <w:szCs w:val="24"/>
                    </w:rPr>
                    <w:t xml:space="preserve"> </w:t>
                  </w:r>
                  <w:r w:rsidRPr="00CA64AE">
                    <w:rPr>
                      <w:rFonts w:ascii="Calibri" w:hAnsi="Calibri" w:cs="Calibri"/>
                      <w:sz w:val="24"/>
                      <w:szCs w:val="24"/>
                    </w:rPr>
                    <w:t>result</w:t>
                  </w:r>
                  <w:r w:rsidRPr="00CA64AE">
                    <w:rPr>
                      <w:rFonts w:ascii="Calibri" w:hAnsi="Calibri" w:cs="Calibri"/>
                      <w:spacing w:val="-6"/>
                      <w:sz w:val="24"/>
                      <w:szCs w:val="24"/>
                    </w:rPr>
                    <w:t xml:space="preserve"> </w:t>
                  </w:r>
                  <w:r w:rsidRPr="00CA64AE">
                    <w:rPr>
                      <w:rFonts w:ascii="Calibri" w:hAnsi="Calibri" w:cs="Calibri"/>
                      <w:spacing w:val="-2"/>
                      <w:sz w:val="24"/>
                      <w:szCs w:val="24"/>
                    </w:rPr>
                    <w:t>sheet.</w:t>
                  </w:r>
                </w:p>
                <w:p w14:paraId="7C8D0154" w14:textId="77777777" w:rsidR="003609BF" w:rsidRPr="00CA64AE" w:rsidRDefault="003609BF" w:rsidP="003609BF">
                  <w:pPr>
                    <w:pStyle w:val="TableParagraph"/>
                    <w:spacing w:before="3"/>
                    <w:rPr>
                      <w:rFonts w:ascii="Calibri" w:hAnsi="Calibri" w:cs="Calibri"/>
                      <w:sz w:val="24"/>
                      <w:szCs w:val="24"/>
                    </w:rPr>
                  </w:pPr>
                </w:p>
                <w:p w14:paraId="4878DE97" w14:textId="77777777" w:rsidR="003609BF" w:rsidRPr="00CA64AE" w:rsidRDefault="003609BF" w:rsidP="003609BF">
                  <w:pPr>
                    <w:pStyle w:val="TableParagraph"/>
                    <w:numPr>
                      <w:ilvl w:val="0"/>
                      <w:numId w:val="7"/>
                    </w:numPr>
                    <w:tabs>
                      <w:tab w:val="left" w:pos="535"/>
                      <w:tab w:val="left" w:pos="536"/>
                    </w:tabs>
                    <w:ind w:right="106"/>
                    <w:rPr>
                      <w:rFonts w:ascii="Calibri" w:hAnsi="Calibri" w:cs="Calibri"/>
                      <w:sz w:val="24"/>
                      <w:szCs w:val="24"/>
                    </w:rPr>
                  </w:pPr>
                  <w:r w:rsidRPr="00CA64AE">
                    <w:rPr>
                      <w:rFonts w:ascii="Calibri" w:hAnsi="Calibri" w:cs="Calibri"/>
                      <w:sz w:val="24"/>
                      <w:szCs w:val="24"/>
                    </w:rPr>
                    <w:t>Prepare</w:t>
                  </w:r>
                  <w:r w:rsidRPr="00CA64AE">
                    <w:rPr>
                      <w:rFonts w:ascii="Calibri" w:hAnsi="Calibri" w:cs="Calibri"/>
                      <w:spacing w:val="80"/>
                      <w:sz w:val="24"/>
                      <w:szCs w:val="24"/>
                    </w:rPr>
                    <w:t xml:space="preserve"> </w:t>
                  </w:r>
                  <w:r w:rsidRPr="00CA64AE">
                    <w:rPr>
                      <w:rFonts w:ascii="Calibri" w:hAnsi="Calibri" w:cs="Calibri"/>
                      <w:sz w:val="24"/>
                      <w:szCs w:val="24"/>
                    </w:rPr>
                    <w:t>syllabus,</w:t>
                  </w:r>
                  <w:r w:rsidRPr="00CA64AE">
                    <w:rPr>
                      <w:rFonts w:ascii="Calibri" w:hAnsi="Calibri" w:cs="Calibri"/>
                      <w:spacing w:val="80"/>
                      <w:sz w:val="24"/>
                      <w:szCs w:val="24"/>
                    </w:rPr>
                    <w:t xml:space="preserve"> </w:t>
                  </w:r>
                  <w:r w:rsidRPr="00CA64AE">
                    <w:rPr>
                      <w:rFonts w:ascii="Calibri" w:hAnsi="Calibri" w:cs="Calibri"/>
                      <w:sz w:val="24"/>
                      <w:szCs w:val="24"/>
                    </w:rPr>
                    <w:t>work</w:t>
                  </w:r>
                  <w:r w:rsidRPr="00CA64AE">
                    <w:rPr>
                      <w:rFonts w:ascii="Calibri" w:hAnsi="Calibri" w:cs="Calibri"/>
                      <w:spacing w:val="80"/>
                      <w:sz w:val="24"/>
                      <w:szCs w:val="24"/>
                    </w:rPr>
                    <w:t xml:space="preserve"> </w:t>
                  </w:r>
                  <w:r w:rsidRPr="00CA64AE">
                    <w:rPr>
                      <w:rFonts w:ascii="Calibri" w:hAnsi="Calibri" w:cs="Calibri"/>
                      <w:sz w:val="24"/>
                      <w:szCs w:val="24"/>
                    </w:rPr>
                    <w:t>plan,</w:t>
                  </w:r>
                  <w:r w:rsidRPr="00CA64AE">
                    <w:rPr>
                      <w:rFonts w:ascii="Calibri" w:hAnsi="Calibri" w:cs="Calibri"/>
                      <w:spacing w:val="80"/>
                      <w:sz w:val="24"/>
                      <w:szCs w:val="24"/>
                    </w:rPr>
                    <w:t xml:space="preserve"> </w:t>
                  </w:r>
                  <w:r w:rsidRPr="00CA64AE">
                    <w:rPr>
                      <w:rFonts w:ascii="Calibri" w:hAnsi="Calibri" w:cs="Calibri"/>
                      <w:sz w:val="24"/>
                      <w:szCs w:val="24"/>
                    </w:rPr>
                    <w:t>schedule,</w:t>
                  </w:r>
                  <w:r w:rsidRPr="00CA64AE">
                    <w:rPr>
                      <w:rFonts w:ascii="Calibri" w:hAnsi="Calibri" w:cs="Calibri"/>
                      <w:spacing w:val="80"/>
                      <w:sz w:val="24"/>
                      <w:szCs w:val="24"/>
                    </w:rPr>
                    <w:t xml:space="preserve"> </w:t>
                  </w:r>
                  <w:r w:rsidRPr="00CA64AE">
                    <w:rPr>
                      <w:rFonts w:ascii="Calibri" w:hAnsi="Calibri" w:cs="Calibri"/>
                      <w:sz w:val="24"/>
                      <w:szCs w:val="24"/>
                    </w:rPr>
                    <w:t>and</w:t>
                  </w:r>
                  <w:r w:rsidRPr="00CA64AE">
                    <w:rPr>
                      <w:rFonts w:ascii="Calibri" w:hAnsi="Calibri" w:cs="Calibri"/>
                      <w:spacing w:val="80"/>
                      <w:sz w:val="24"/>
                      <w:szCs w:val="24"/>
                    </w:rPr>
                    <w:t xml:space="preserve"> </w:t>
                  </w:r>
                  <w:r w:rsidRPr="00CA64AE">
                    <w:rPr>
                      <w:rFonts w:ascii="Calibri" w:hAnsi="Calibri" w:cs="Calibri"/>
                      <w:sz w:val="24"/>
                      <w:szCs w:val="24"/>
                    </w:rPr>
                    <w:t>module,</w:t>
                  </w:r>
                  <w:r w:rsidRPr="00CA64AE">
                    <w:rPr>
                      <w:rFonts w:ascii="Calibri" w:hAnsi="Calibri" w:cs="Calibri"/>
                      <w:spacing w:val="80"/>
                      <w:sz w:val="24"/>
                      <w:szCs w:val="24"/>
                    </w:rPr>
                    <w:t xml:space="preserve"> </w:t>
                  </w:r>
                  <w:r w:rsidRPr="00CA64AE">
                    <w:rPr>
                      <w:rFonts w:ascii="Calibri" w:hAnsi="Calibri" w:cs="Calibri"/>
                      <w:sz w:val="24"/>
                      <w:szCs w:val="24"/>
                    </w:rPr>
                    <w:t>compile</w:t>
                  </w:r>
                  <w:r w:rsidRPr="00CA64AE">
                    <w:rPr>
                      <w:rFonts w:ascii="Calibri" w:hAnsi="Calibri" w:cs="Calibri"/>
                      <w:spacing w:val="80"/>
                      <w:sz w:val="24"/>
                      <w:szCs w:val="24"/>
                    </w:rPr>
                    <w:t xml:space="preserve"> </w:t>
                  </w:r>
                  <w:r w:rsidRPr="00CA64AE">
                    <w:rPr>
                      <w:rFonts w:ascii="Calibri" w:hAnsi="Calibri" w:cs="Calibri"/>
                      <w:sz w:val="24"/>
                      <w:szCs w:val="24"/>
                    </w:rPr>
                    <w:t>report</w:t>
                  </w:r>
                  <w:r w:rsidRPr="00CA64AE">
                    <w:rPr>
                      <w:rFonts w:ascii="Calibri" w:hAnsi="Calibri" w:cs="Calibri"/>
                      <w:spacing w:val="80"/>
                      <w:sz w:val="24"/>
                      <w:szCs w:val="24"/>
                    </w:rPr>
                    <w:t xml:space="preserve"> </w:t>
                  </w:r>
                  <w:r w:rsidRPr="00CA64AE">
                    <w:rPr>
                      <w:rFonts w:ascii="Calibri" w:hAnsi="Calibri" w:cs="Calibri"/>
                      <w:sz w:val="24"/>
                      <w:szCs w:val="24"/>
                    </w:rPr>
                    <w:t xml:space="preserve">and </w:t>
                  </w:r>
                  <w:r w:rsidRPr="00CA64AE">
                    <w:rPr>
                      <w:rFonts w:ascii="Calibri" w:hAnsi="Calibri" w:cs="Calibri"/>
                      <w:spacing w:val="-2"/>
                      <w:sz w:val="24"/>
                      <w:szCs w:val="24"/>
                    </w:rPr>
                    <w:t>documentations.</w:t>
                  </w:r>
                </w:p>
                <w:p w14:paraId="6000100F" w14:textId="77777777" w:rsidR="003609BF" w:rsidRPr="00CA64AE" w:rsidRDefault="003609BF" w:rsidP="003609BF">
                  <w:pPr>
                    <w:pStyle w:val="TableParagraph"/>
                    <w:numPr>
                      <w:ilvl w:val="0"/>
                      <w:numId w:val="7"/>
                    </w:numPr>
                    <w:tabs>
                      <w:tab w:val="left" w:pos="475"/>
                      <w:tab w:val="left" w:pos="476"/>
                    </w:tabs>
                    <w:spacing w:before="173"/>
                    <w:rPr>
                      <w:rFonts w:ascii="Calibri" w:hAnsi="Calibri" w:cs="Calibri"/>
                      <w:sz w:val="24"/>
                      <w:szCs w:val="24"/>
                    </w:rPr>
                  </w:pPr>
                  <w:r w:rsidRPr="00CA64AE">
                    <w:rPr>
                      <w:rFonts w:ascii="Calibri" w:hAnsi="Calibri" w:cs="Calibri"/>
                      <w:sz w:val="24"/>
                      <w:szCs w:val="24"/>
                    </w:rPr>
                    <w:t>Have</w:t>
                  </w:r>
                  <w:r w:rsidRPr="00CA64AE">
                    <w:rPr>
                      <w:rFonts w:ascii="Calibri" w:hAnsi="Calibri" w:cs="Calibri"/>
                      <w:spacing w:val="-2"/>
                      <w:sz w:val="24"/>
                      <w:szCs w:val="24"/>
                    </w:rPr>
                    <w:t xml:space="preserve"> </w:t>
                  </w:r>
                  <w:r w:rsidRPr="00CA64AE">
                    <w:rPr>
                      <w:rFonts w:ascii="Calibri" w:hAnsi="Calibri" w:cs="Calibri"/>
                      <w:sz w:val="24"/>
                      <w:szCs w:val="24"/>
                    </w:rPr>
                    <w:t>to</w:t>
                  </w:r>
                  <w:r w:rsidRPr="00CA64AE">
                    <w:rPr>
                      <w:rFonts w:ascii="Calibri" w:hAnsi="Calibri" w:cs="Calibri"/>
                      <w:spacing w:val="-1"/>
                      <w:sz w:val="24"/>
                      <w:szCs w:val="24"/>
                    </w:rPr>
                    <w:t xml:space="preserve"> </w:t>
                  </w:r>
                  <w:r w:rsidRPr="00CA64AE">
                    <w:rPr>
                      <w:rFonts w:ascii="Calibri" w:hAnsi="Calibri" w:cs="Calibri"/>
                      <w:sz w:val="24"/>
                      <w:szCs w:val="24"/>
                    </w:rPr>
                    <w:t>assist</w:t>
                  </w:r>
                  <w:r w:rsidRPr="00CA64AE">
                    <w:rPr>
                      <w:rFonts w:ascii="Calibri" w:hAnsi="Calibri" w:cs="Calibri"/>
                      <w:spacing w:val="-1"/>
                      <w:sz w:val="24"/>
                      <w:szCs w:val="24"/>
                    </w:rPr>
                    <w:t xml:space="preserve"> </w:t>
                  </w:r>
                  <w:r w:rsidRPr="00CA64AE">
                    <w:rPr>
                      <w:rFonts w:ascii="Calibri" w:hAnsi="Calibri" w:cs="Calibri"/>
                      <w:sz w:val="24"/>
                      <w:szCs w:val="24"/>
                    </w:rPr>
                    <w:t>to</w:t>
                  </w:r>
                  <w:r w:rsidRPr="00CA64AE">
                    <w:rPr>
                      <w:rFonts w:ascii="Calibri" w:hAnsi="Calibri" w:cs="Calibri"/>
                      <w:spacing w:val="-1"/>
                      <w:sz w:val="24"/>
                      <w:szCs w:val="24"/>
                    </w:rPr>
                    <w:t xml:space="preserve"> </w:t>
                  </w:r>
                  <w:r w:rsidRPr="00CA64AE">
                    <w:rPr>
                      <w:rFonts w:ascii="Calibri" w:hAnsi="Calibri" w:cs="Calibri"/>
                      <w:sz w:val="24"/>
                      <w:szCs w:val="24"/>
                    </w:rPr>
                    <w:t>obtain</w:t>
                  </w:r>
                  <w:r w:rsidRPr="00CA64AE">
                    <w:rPr>
                      <w:rFonts w:ascii="Calibri" w:hAnsi="Calibri" w:cs="Calibri"/>
                      <w:spacing w:val="-1"/>
                      <w:sz w:val="24"/>
                      <w:szCs w:val="24"/>
                    </w:rPr>
                    <w:t xml:space="preserve"> </w:t>
                  </w:r>
                  <w:r w:rsidRPr="00CA64AE">
                    <w:rPr>
                      <w:rFonts w:ascii="Calibri" w:hAnsi="Calibri" w:cs="Calibri"/>
                      <w:sz w:val="24"/>
                      <w:szCs w:val="24"/>
                    </w:rPr>
                    <w:t>the</w:t>
                  </w:r>
                  <w:r w:rsidRPr="00CA64AE">
                    <w:rPr>
                      <w:rFonts w:ascii="Calibri" w:hAnsi="Calibri" w:cs="Calibri"/>
                      <w:spacing w:val="-1"/>
                      <w:sz w:val="24"/>
                      <w:szCs w:val="24"/>
                    </w:rPr>
                    <w:t xml:space="preserve"> </w:t>
                  </w:r>
                  <w:r w:rsidRPr="00CA64AE">
                    <w:rPr>
                      <w:rFonts w:ascii="Calibri" w:hAnsi="Calibri" w:cs="Calibri"/>
                      <w:sz w:val="24"/>
                      <w:szCs w:val="24"/>
                    </w:rPr>
                    <w:t>project’s</w:t>
                  </w:r>
                  <w:r w:rsidRPr="00CA64AE">
                    <w:rPr>
                      <w:rFonts w:ascii="Calibri" w:hAnsi="Calibri" w:cs="Calibri"/>
                      <w:spacing w:val="1"/>
                      <w:sz w:val="24"/>
                      <w:szCs w:val="24"/>
                    </w:rPr>
                    <w:t xml:space="preserve"> </w:t>
                  </w:r>
                  <w:r w:rsidRPr="00CA64AE">
                    <w:rPr>
                      <w:rFonts w:ascii="Calibri" w:hAnsi="Calibri" w:cs="Calibri"/>
                      <w:sz w:val="24"/>
                      <w:szCs w:val="24"/>
                    </w:rPr>
                    <w:t>goals</w:t>
                  </w:r>
                  <w:r w:rsidRPr="00CA64AE">
                    <w:rPr>
                      <w:rFonts w:ascii="Calibri" w:hAnsi="Calibri" w:cs="Calibri"/>
                      <w:spacing w:val="-1"/>
                      <w:sz w:val="24"/>
                      <w:szCs w:val="24"/>
                    </w:rPr>
                    <w:t xml:space="preserve"> </w:t>
                  </w:r>
                  <w:r w:rsidRPr="00CA64AE">
                    <w:rPr>
                      <w:rFonts w:ascii="Calibri" w:hAnsi="Calibri" w:cs="Calibri"/>
                      <w:sz w:val="24"/>
                      <w:szCs w:val="24"/>
                    </w:rPr>
                    <w:t>and</w:t>
                  </w:r>
                  <w:r w:rsidRPr="00CA64AE">
                    <w:rPr>
                      <w:rFonts w:ascii="Calibri" w:hAnsi="Calibri" w:cs="Calibri"/>
                      <w:spacing w:val="-1"/>
                      <w:sz w:val="24"/>
                      <w:szCs w:val="24"/>
                    </w:rPr>
                    <w:t xml:space="preserve"> </w:t>
                  </w:r>
                  <w:r w:rsidRPr="00CA64AE">
                    <w:rPr>
                      <w:rFonts w:ascii="Calibri" w:hAnsi="Calibri" w:cs="Calibri"/>
                      <w:spacing w:val="-2"/>
                      <w:sz w:val="24"/>
                      <w:szCs w:val="24"/>
                    </w:rPr>
                    <w:t>objectives.</w:t>
                  </w:r>
                </w:p>
                <w:p w14:paraId="7D74FB0B" w14:textId="77777777" w:rsidR="003609BF" w:rsidRPr="00CA64AE" w:rsidRDefault="003609BF" w:rsidP="003609BF">
                  <w:pPr>
                    <w:pStyle w:val="TableParagraph"/>
                    <w:spacing w:before="3"/>
                    <w:rPr>
                      <w:rFonts w:ascii="Calibri" w:hAnsi="Calibri" w:cs="Calibri"/>
                      <w:sz w:val="24"/>
                      <w:szCs w:val="24"/>
                    </w:rPr>
                  </w:pPr>
                </w:p>
                <w:p w14:paraId="22814EF3" w14:textId="0BCFCEE8" w:rsidR="003609BF" w:rsidRDefault="003609BF" w:rsidP="003609BF">
                  <w:pPr>
                    <w:pStyle w:val="ListParagraph"/>
                    <w:ind w:left="0"/>
                    <w:rPr>
                      <w:i/>
                      <w:sz w:val="20"/>
                      <w:szCs w:val="20"/>
                      <w:highlight w:val="red"/>
                    </w:rPr>
                  </w:pPr>
                  <w:r w:rsidRPr="00CA64AE">
                    <w:rPr>
                      <w:sz w:val="24"/>
                      <w:szCs w:val="24"/>
                    </w:rPr>
                    <w:t>Take</w:t>
                  </w:r>
                  <w:r w:rsidRPr="00CA64AE">
                    <w:rPr>
                      <w:spacing w:val="80"/>
                      <w:sz w:val="24"/>
                      <w:szCs w:val="24"/>
                    </w:rPr>
                    <w:t xml:space="preserve"> </w:t>
                  </w:r>
                  <w:r w:rsidRPr="00CA64AE">
                    <w:rPr>
                      <w:sz w:val="24"/>
                      <w:szCs w:val="24"/>
                    </w:rPr>
                    <w:t>necessary</w:t>
                  </w:r>
                  <w:r w:rsidRPr="00CA64AE">
                    <w:rPr>
                      <w:spacing w:val="80"/>
                      <w:sz w:val="24"/>
                      <w:szCs w:val="24"/>
                    </w:rPr>
                    <w:t xml:space="preserve"> </w:t>
                  </w:r>
                  <w:r w:rsidRPr="00CA64AE">
                    <w:rPr>
                      <w:sz w:val="24"/>
                      <w:szCs w:val="24"/>
                    </w:rPr>
                    <w:t>actions</w:t>
                  </w:r>
                  <w:r w:rsidRPr="00CA64AE">
                    <w:rPr>
                      <w:spacing w:val="80"/>
                      <w:sz w:val="24"/>
                      <w:szCs w:val="24"/>
                    </w:rPr>
                    <w:t xml:space="preserve"> </w:t>
                  </w:r>
                  <w:r w:rsidRPr="00CA64AE">
                    <w:rPr>
                      <w:sz w:val="24"/>
                      <w:szCs w:val="24"/>
                    </w:rPr>
                    <w:t>and</w:t>
                  </w:r>
                  <w:r w:rsidRPr="00CA64AE">
                    <w:rPr>
                      <w:spacing w:val="80"/>
                      <w:sz w:val="24"/>
                      <w:szCs w:val="24"/>
                    </w:rPr>
                    <w:t xml:space="preserve"> </w:t>
                  </w:r>
                  <w:r w:rsidRPr="00CA64AE">
                    <w:rPr>
                      <w:sz w:val="24"/>
                      <w:szCs w:val="24"/>
                    </w:rPr>
                    <w:t>arrangements</w:t>
                  </w:r>
                  <w:r w:rsidRPr="00CA64AE">
                    <w:rPr>
                      <w:spacing w:val="80"/>
                      <w:sz w:val="24"/>
                      <w:szCs w:val="24"/>
                    </w:rPr>
                    <w:t xml:space="preserve"> </w:t>
                  </w:r>
                  <w:r w:rsidRPr="00CA64AE">
                    <w:rPr>
                      <w:sz w:val="24"/>
                      <w:szCs w:val="24"/>
                    </w:rPr>
                    <w:t>for</w:t>
                  </w:r>
                  <w:r w:rsidRPr="00CA64AE">
                    <w:rPr>
                      <w:spacing w:val="80"/>
                      <w:sz w:val="24"/>
                      <w:szCs w:val="24"/>
                    </w:rPr>
                    <w:t xml:space="preserve"> </w:t>
                  </w:r>
                  <w:r w:rsidRPr="00CA64AE">
                    <w:rPr>
                      <w:sz w:val="24"/>
                      <w:szCs w:val="24"/>
                    </w:rPr>
                    <w:t>sending</w:t>
                  </w:r>
                  <w:r w:rsidRPr="00CA64AE">
                    <w:rPr>
                      <w:spacing w:val="80"/>
                      <w:sz w:val="24"/>
                      <w:szCs w:val="24"/>
                    </w:rPr>
                    <w:t xml:space="preserve"> </w:t>
                  </w:r>
                  <w:r w:rsidRPr="00CA64AE">
                    <w:rPr>
                      <w:sz w:val="24"/>
                      <w:szCs w:val="24"/>
                    </w:rPr>
                    <w:t>other</w:t>
                  </w:r>
                  <w:r w:rsidRPr="00CA64AE">
                    <w:rPr>
                      <w:spacing w:val="80"/>
                      <w:sz w:val="24"/>
                      <w:szCs w:val="24"/>
                    </w:rPr>
                    <w:t xml:space="preserve"> </w:t>
                  </w:r>
                  <w:r w:rsidRPr="00CA64AE">
                    <w:rPr>
                      <w:sz w:val="24"/>
                      <w:szCs w:val="24"/>
                    </w:rPr>
                    <w:t>educational</w:t>
                  </w:r>
                  <w:r w:rsidRPr="00CA64AE">
                    <w:rPr>
                      <w:spacing w:val="80"/>
                      <w:sz w:val="24"/>
                      <w:szCs w:val="24"/>
                    </w:rPr>
                    <w:t xml:space="preserve"> </w:t>
                  </w:r>
                  <w:r w:rsidRPr="00CA64AE">
                    <w:rPr>
                      <w:sz w:val="24"/>
                      <w:szCs w:val="24"/>
                    </w:rPr>
                    <w:t>institutions as per the need of the students and their guardians.</w:t>
                  </w:r>
                </w:p>
              </w:tc>
            </w:tr>
          </w:tbl>
          <w:p w14:paraId="043B1F2D" w14:textId="77777777" w:rsidR="003609BF" w:rsidRPr="00E87979" w:rsidRDefault="003609BF" w:rsidP="003609BF">
            <w:pPr>
              <w:pStyle w:val="ListParagraph"/>
              <w:spacing w:after="0"/>
              <w:ind w:left="1800"/>
              <w:rPr>
                <w:i/>
                <w:sz w:val="20"/>
                <w:szCs w:val="20"/>
                <w:highlight w:val="red"/>
              </w:rPr>
            </w:pPr>
          </w:p>
          <w:p w14:paraId="5B33FD99" w14:textId="00A23F05" w:rsidR="00DB6022" w:rsidRPr="00DB6022" w:rsidRDefault="00DB6022" w:rsidP="004827A4">
            <w:pPr>
              <w:pStyle w:val="ListParagraph"/>
              <w:spacing w:after="0"/>
              <w:rPr>
                <w:i/>
                <w:sz w:val="20"/>
                <w:szCs w:val="20"/>
              </w:rPr>
            </w:pPr>
          </w:p>
        </w:tc>
      </w:tr>
      <w:tr w:rsidR="000352A2" w:rsidRPr="006730FF" w14:paraId="71750411" w14:textId="77777777" w:rsidTr="00C53D13">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Ex>
        <w:trPr>
          <w:trHeight w:val="25"/>
        </w:trPr>
        <w:tc>
          <w:tcPr>
            <w:tcW w:w="10170" w:type="dxa"/>
            <w:gridSpan w:val="2"/>
          </w:tcPr>
          <w:p w14:paraId="06D0D5F4" w14:textId="454D2180" w:rsidR="000352A2" w:rsidRPr="00E87979" w:rsidRDefault="000352A2" w:rsidP="00E87979">
            <w:pPr>
              <w:pStyle w:val="ListParagraph"/>
              <w:numPr>
                <w:ilvl w:val="0"/>
                <w:numId w:val="9"/>
              </w:numPr>
              <w:rPr>
                <w:b/>
                <w:sz w:val="20"/>
                <w:szCs w:val="20"/>
                <w:highlight w:val="yellow"/>
              </w:rPr>
            </w:pPr>
            <w:bookmarkStart w:id="2" w:name="_Hlk120428199"/>
            <w:r w:rsidRPr="00E87979">
              <w:rPr>
                <w:b/>
                <w:sz w:val="20"/>
                <w:szCs w:val="20"/>
                <w:highlight w:val="yellow"/>
              </w:rPr>
              <w:lastRenderedPageBreak/>
              <w:t>PROJECT CROSS-CUTTING ISSUES</w:t>
            </w:r>
          </w:p>
          <w:p w14:paraId="4A7C7E50" w14:textId="77777777" w:rsidR="00BB46C4" w:rsidRDefault="00BB46C4" w:rsidP="00BB46C4">
            <w:pPr>
              <w:pStyle w:val="ListParagraph"/>
              <w:numPr>
                <w:ilvl w:val="1"/>
                <w:numId w:val="2"/>
              </w:numPr>
              <w:rPr>
                <w:i/>
                <w:sz w:val="20"/>
                <w:szCs w:val="20"/>
              </w:rPr>
            </w:pPr>
            <w:r w:rsidRPr="00B5120E">
              <w:rPr>
                <w:i/>
                <w:sz w:val="20"/>
                <w:szCs w:val="20"/>
              </w:rPr>
              <w:t>Gender Analysis</w:t>
            </w:r>
          </w:p>
          <w:p w14:paraId="25068E98" w14:textId="77777777" w:rsidR="00BB46C4" w:rsidRPr="005A6592" w:rsidRDefault="00BB46C4" w:rsidP="00BB46C4">
            <w:pPr>
              <w:rPr>
                <w:iCs/>
                <w:sz w:val="24"/>
                <w:szCs w:val="24"/>
              </w:rPr>
            </w:pPr>
            <w:r w:rsidRPr="005A6592">
              <w:rPr>
                <w:iCs/>
                <w:sz w:val="24"/>
                <w:szCs w:val="24"/>
              </w:rPr>
              <w:t xml:space="preserve">In this program we want to ensure the elimination of gender discrimination through including and admitting girls’ and boys’ students. </w:t>
            </w:r>
          </w:p>
          <w:p w14:paraId="0799144B" w14:textId="77777777" w:rsidR="00BB46C4" w:rsidRDefault="00BB46C4" w:rsidP="00BB46C4">
            <w:pPr>
              <w:pStyle w:val="ListParagraph"/>
              <w:numPr>
                <w:ilvl w:val="1"/>
                <w:numId w:val="2"/>
              </w:numPr>
              <w:rPr>
                <w:i/>
                <w:sz w:val="20"/>
                <w:szCs w:val="20"/>
              </w:rPr>
            </w:pPr>
            <w:r w:rsidRPr="00B5120E">
              <w:rPr>
                <w:i/>
                <w:sz w:val="20"/>
                <w:szCs w:val="20"/>
              </w:rPr>
              <w:t>Child Protection</w:t>
            </w:r>
          </w:p>
          <w:p w14:paraId="16AC4822" w14:textId="77777777" w:rsidR="00BB46C4" w:rsidRPr="005A6592" w:rsidRDefault="00BB46C4" w:rsidP="00BB46C4">
            <w:pPr>
              <w:rPr>
                <w:iCs/>
                <w:sz w:val="24"/>
                <w:szCs w:val="24"/>
              </w:rPr>
            </w:pPr>
            <w:r w:rsidRPr="005A6592">
              <w:rPr>
                <w:iCs/>
                <w:sz w:val="24"/>
                <w:szCs w:val="24"/>
              </w:rPr>
              <w:t xml:space="preserve">We arrange different meeting with employer or shop manager to advocacy for protect child </w:t>
            </w:r>
            <w:proofErr w:type="spellStart"/>
            <w:r w:rsidRPr="005A6592">
              <w:rPr>
                <w:iCs/>
                <w:sz w:val="24"/>
                <w:szCs w:val="24"/>
              </w:rPr>
              <w:t>labour</w:t>
            </w:r>
            <w:proofErr w:type="spellEnd"/>
            <w:r w:rsidRPr="005A6592">
              <w:rPr>
                <w:iCs/>
                <w:sz w:val="24"/>
                <w:szCs w:val="24"/>
              </w:rPr>
              <w:t xml:space="preserve">. </w:t>
            </w:r>
          </w:p>
          <w:p w14:paraId="6A57ED62" w14:textId="77777777" w:rsidR="00BB46C4" w:rsidRDefault="00BB46C4" w:rsidP="00BB46C4">
            <w:pPr>
              <w:pStyle w:val="ListParagraph"/>
              <w:numPr>
                <w:ilvl w:val="1"/>
                <w:numId w:val="2"/>
              </w:numPr>
              <w:rPr>
                <w:i/>
                <w:sz w:val="20"/>
                <w:szCs w:val="20"/>
              </w:rPr>
            </w:pPr>
            <w:r w:rsidRPr="00B5120E">
              <w:rPr>
                <w:i/>
                <w:sz w:val="20"/>
                <w:szCs w:val="20"/>
              </w:rPr>
              <w:t>Disability Inclusion</w:t>
            </w:r>
          </w:p>
          <w:bookmarkEnd w:id="2"/>
          <w:p w14:paraId="4DB2B7D7" w14:textId="77777777" w:rsidR="000352A2" w:rsidRPr="00FA0030" w:rsidRDefault="000352A2" w:rsidP="004A7870">
            <w:pPr>
              <w:pStyle w:val="ListParagraph"/>
              <w:ind w:left="1410"/>
              <w:rPr>
                <w:i/>
                <w:sz w:val="20"/>
                <w:szCs w:val="20"/>
              </w:rPr>
            </w:pPr>
          </w:p>
          <w:p w14:paraId="5C439423" w14:textId="77777777" w:rsidR="000352A2" w:rsidRPr="00FA0030" w:rsidRDefault="000352A2" w:rsidP="00D661CE">
            <w:pPr>
              <w:pStyle w:val="ListParagraph"/>
              <w:rPr>
                <w:b/>
                <w:sz w:val="20"/>
                <w:szCs w:val="20"/>
                <w:highlight w:val="green"/>
              </w:rPr>
            </w:pPr>
            <w:r w:rsidRPr="00FA0030">
              <w:rPr>
                <w:b/>
                <w:sz w:val="20"/>
                <w:szCs w:val="20"/>
                <w:highlight w:val="green"/>
              </w:rPr>
              <w:t xml:space="preserve">RISK MANAGEMENT PLAN </w:t>
            </w:r>
          </w:p>
          <w:p w14:paraId="62E29662" w14:textId="00902D00" w:rsidR="000352A2" w:rsidRPr="00FA0030" w:rsidRDefault="000352A2" w:rsidP="002474ED">
            <w:pPr>
              <w:pStyle w:val="ListParagraph"/>
              <w:ind w:left="0"/>
              <w:jc w:val="both"/>
              <w:rPr>
                <w:i/>
                <w:sz w:val="20"/>
                <w:szCs w:val="20"/>
              </w:rPr>
            </w:pPr>
            <w:r w:rsidRPr="00FA0030">
              <w:rPr>
                <w:i/>
                <w:sz w:val="20"/>
                <w:szCs w:val="20"/>
              </w:rPr>
              <w:t xml:space="preserve">The plan tells how to deal with specific risks and what management actions must be taken against those risks to mitigate or remove threats to the </w:t>
            </w:r>
            <w:proofErr w:type="spellStart"/>
            <w:r w:rsidRPr="00FA0030">
              <w:rPr>
                <w:i/>
                <w:sz w:val="20"/>
                <w:szCs w:val="20"/>
              </w:rPr>
              <w:t>prog</w:t>
            </w:r>
            <w:r w:rsidR="00D26619">
              <w:rPr>
                <w:i/>
                <w:sz w:val="20"/>
                <w:szCs w:val="20"/>
              </w:rPr>
              <w:t>rm</w:t>
            </w:r>
            <w:proofErr w:type="spellEnd"/>
            <w:r w:rsidRPr="00FA0030">
              <w:rPr>
                <w:i/>
                <w:sz w:val="20"/>
                <w:szCs w:val="20"/>
              </w:rPr>
              <w:t xml:space="preserve"> tasks and outcomes. The risk management plan gives all stakeholders a sense of measures they need to take to identify, analyze, and respond to all the risks running around within the project wheel.</w:t>
            </w:r>
          </w:p>
          <w:tbl>
            <w:tblPr>
              <w:tblStyle w:val="TableGrid"/>
              <w:tblW w:w="0" w:type="auto"/>
              <w:tblLook w:val="04A0" w:firstRow="1" w:lastRow="0" w:firstColumn="1" w:lastColumn="0" w:noHBand="0" w:noVBand="1"/>
            </w:tblPr>
            <w:tblGrid>
              <w:gridCol w:w="4968"/>
              <w:gridCol w:w="5069"/>
            </w:tblGrid>
            <w:tr w:rsidR="002474ED" w:rsidRPr="00FA0030" w14:paraId="3205041B" w14:textId="77777777" w:rsidTr="002474ED">
              <w:tc>
                <w:tcPr>
                  <w:tcW w:w="5467" w:type="dxa"/>
                </w:tcPr>
                <w:p w14:paraId="09897410" w14:textId="45195AF4" w:rsidR="002474ED" w:rsidRPr="00FA0030" w:rsidRDefault="002474ED" w:rsidP="002474ED">
                  <w:pPr>
                    <w:pStyle w:val="ListParagraph"/>
                    <w:ind w:left="0"/>
                    <w:jc w:val="both"/>
                    <w:rPr>
                      <w:i/>
                      <w:sz w:val="20"/>
                      <w:szCs w:val="20"/>
                    </w:rPr>
                  </w:pPr>
                  <w:r w:rsidRPr="00FA0030">
                    <w:rPr>
                      <w:b/>
                      <w:bCs/>
                      <w:sz w:val="20"/>
                      <w:szCs w:val="20"/>
                    </w:rPr>
                    <w:t>Expected Challenges</w:t>
                  </w:r>
                </w:p>
              </w:tc>
              <w:tc>
                <w:tcPr>
                  <w:tcW w:w="5468" w:type="dxa"/>
                </w:tcPr>
                <w:p w14:paraId="79364514" w14:textId="78C323AB" w:rsidR="002474ED" w:rsidRPr="00FA0030" w:rsidRDefault="002474ED" w:rsidP="002474ED">
                  <w:pPr>
                    <w:pStyle w:val="ListParagraph"/>
                    <w:ind w:left="0"/>
                    <w:jc w:val="both"/>
                    <w:rPr>
                      <w:i/>
                      <w:sz w:val="20"/>
                      <w:szCs w:val="20"/>
                    </w:rPr>
                  </w:pPr>
                  <w:r w:rsidRPr="00FA0030">
                    <w:rPr>
                      <w:b/>
                      <w:bCs/>
                      <w:sz w:val="20"/>
                      <w:szCs w:val="20"/>
                    </w:rPr>
                    <w:t>How will you handle them?</w:t>
                  </w:r>
                </w:p>
              </w:tc>
            </w:tr>
            <w:tr w:rsidR="002474ED" w:rsidRPr="00FA0030" w14:paraId="34697045" w14:textId="77777777" w:rsidTr="002474ED">
              <w:tc>
                <w:tcPr>
                  <w:tcW w:w="5467" w:type="dxa"/>
                </w:tcPr>
                <w:p w14:paraId="057B52C2" w14:textId="713C5FF0" w:rsidR="002474ED" w:rsidRPr="00FA0030" w:rsidRDefault="002474ED" w:rsidP="002474ED">
                  <w:pPr>
                    <w:pStyle w:val="ListParagraph"/>
                    <w:ind w:left="0"/>
                    <w:jc w:val="both"/>
                    <w:rPr>
                      <w:i/>
                      <w:sz w:val="20"/>
                      <w:szCs w:val="20"/>
                    </w:rPr>
                  </w:pPr>
                  <w:r w:rsidRPr="00FA0030">
                    <w:rPr>
                      <w:rFonts w:ascii="AppleSystemUIFont" w:hAnsi="AppleSystemUIFont" w:cs="AppleSystemUIFont"/>
                      <w:sz w:val="20"/>
                      <w:szCs w:val="20"/>
                    </w:rPr>
                    <w:t>The service providers who decide which services should be provided are not the same people as those who provide the service. This is a tension inherent in any process of governance and it presents a challenge to those interested in enhancing community participation.</w:t>
                  </w:r>
                </w:p>
              </w:tc>
              <w:tc>
                <w:tcPr>
                  <w:tcW w:w="5468" w:type="dxa"/>
                </w:tcPr>
                <w:p w14:paraId="672292DF" w14:textId="34396E1A" w:rsidR="002474ED" w:rsidRPr="00FA0030" w:rsidRDefault="002474ED" w:rsidP="002474ED">
                  <w:pPr>
                    <w:pStyle w:val="ListParagraph"/>
                    <w:ind w:left="0"/>
                    <w:jc w:val="both"/>
                    <w:rPr>
                      <w:i/>
                      <w:sz w:val="20"/>
                      <w:szCs w:val="20"/>
                    </w:rPr>
                  </w:pPr>
                  <w:r w:rsidRPr="00FA0030">
                    <w:rPr>
                      <w:rFonts w:ascii="AppleSystemUIFont" w:hAnsi="AppleSystemUIFont" w:cs="AppleSystemUIFont"/>
                      <w:sz w:val="20"/>
                      <w:szCs w:val="20"/>
                    </w:rPr>
                    <w:t>Understanding this tension means locating efforts at achieving community consultation at the right juncture within processes of governance, so that the consultation is meaningful in the sense of having an impact on decision-making, and also effective in terms of having an impact on service delivery.</w:t>
                  </w:r>
                </w:p>
              </w:tc>
            </w:tr>
            <w:tr w:rsidR="002474ED" w:rsidRPr="00FA0030" w14:paraId="1677D04B" w14:textId="77777777" w:rsidTr="002474ED">
              <w:tc>
                <w:tcPr>
                  <w:tcW w:w="5467" w:type="dxa"/>
                </w:tcPr>
                <w:p w14:paraId="4C04D930" w14:textId="38762C11" w:rsidR="002474ED" w:rsidRPr="00FA0030" w:rsidRDefault="002474ED" w:rsidP="002474ED">
                  <w:pPr>
                    <w:pStyle w:val="ListParagraph"/>
                    <w:ind w:left="0"/>
                    <w:jc w:val="both"/>
                    <w:rPr>
                      <w:i/>
                      <w:sz w:val="20"/>
                      <w:szCs w:val="20"/>
                    </w:rPr>
                  </w:pPr>
                  <w:r w:rsidRPr="00FA0030">
                    <w:rPr>
                      <w:rFonts w:ascii="AppleSystemUIFont" w:hAnsi="AppleSystemUIFont" w:cs="AppleSystemUIFont"/>
                      <w:sz w:val="20"/>
                      <w:szCs w:val="20"/>
                    </w:rPr>
                    <w:t>The needy family are made a pressure on their children to be involved with earning opportunities to help them</w:t>
                  </w:r>
                </w:p>
              </w:tc>
              <w:tc>
                <w:tcPr>
                  <w:tcW w:w="5468" w:type="dxa"/>
                </w:tcPr>
                <w:p w14:paraId="710CE345" w14:textId="28855727" w:rsidR="002474ED" w:rsidRPr="00FA0030" w:rsidRDefault="002474ED" w:rsidP="002474ED">
                  <w:pPr>
                    <w:pStyle w:val="ListParagraph"/>
                    <w:ind w:left="0"/>
                    <w:jc w:val="both"/>
                    <w:rPr>
                      <w:i/>
                      <w:sz w:val="20"/>
                      <w:szCs w:val="20"/>
                    </w:rPr>
                  </w:pPr>
                  <w:r w:rsidRPr="00FA0030">
                    <w:rPr>
                      <w:rFonts w:ascii="AppleSystemUIFont" w:hAnsi="AppleSystemUIFont" w:cs="AppleSystemUIFont"/>
                      <w:sz w:val="20"/>
                      <w:szCs w:val="20"/>
                    </w:rPr>
                    <w:t>Take more awareness programs for parents and children for understanding the bright future of the next generation</w:t>
                  </w:r>
                </w:p>
              </w:tc>
            </w:tr>
            <w:tr w:rsidR="002474ED" w:rsidRPr="00FA0030" w14:paraId="54227434" w14:textId="77777777" w:rsidTr="002474ED">
              <w:tc>
                <w:tcPr>
                  <w:tcW w:w="5467" w:type="dxa"/>
                </w:tcPr>
                <w:p w14:paraId="0D7E9B66" w14:textId="1E6D37E1" w:rsidR="002474ED" w:rsidRPr="00FA0030" w:rsidRDefault="002474ED" w:rsidP="002474ED">
                  <w:pPr>
                    <w:pStyle w:val="ListParagraph"/>
                    <w:ind w:left="0"/>
                    <w:jc w:val="both"/>
                    <w:rPr>
                      <w:i/>
                      <w:sz w:val="20"/>
                      <w:szCs w:val="20"/>
                    </w:rPr>
                  </w:pPr>
                  <w:r w:rsidRPr="00FA0030">
                    <w:rPr>
                      <w:rFonts w:ascii="AppleSystemUIFont" w:hAnsi="AppleSystemUIFont" w:cs="AppleSystemUIFont"/>
                      <w:sz w:val="20"/>
                      <w:szCs w:val="20"/>
                    </w:rPr>
                    <w:t>Ensuring child rights, especially stopping child marriage, child labor, the continuation of the proper education and health and nutrition service</w:t>
                  </w:r>
                </w:p>
              </w:tc>
              <w:tc>
                <w:tcPr>
                  <w:tcW w:w="5468" w:type="dxa"/>
                </w:tcPr>
                <w:p w14:paraId="4D1C5CD7" w14:textId="5F057BDE" w:rsidR="002474ED" w:rsidRPr="00FA0030" w:rsidRDefault="002474ED" w:rsidP="002474ED">
                  <w:pPr>
                    <w:pStyle w:val="ListParagraph"/>
                    <w:ind w:left="0"/>
                    <w:jc w:val="both"/>
                    <w:rPr>
                      <w:i/>
                      <w:sz w:val="20"/>
                      <w:szCs w:val="20"/>
                    </w:rPr>
                  </w:pPr>
                  <w:r w:rsidRPr="00FA0030">
                    <w:rPr>
                      <w:rFonts w:ascii="AppleSystemUIFont" w:hAnsi="AppleSystemUIFont" w:cs="AppleSystemUIFont"/>
                      <w:sz w:val="20"/>
                      <w:szCs w:val="20"/>
                    </w:rPr>
                    <w:t>The GO-NGO should take more child rights-related programs/interventions for ensuring child-friendly culture and environment in the country</w:t>
                  </w:r>
                </w:p>
              </w:tc>
            </w:tr>
          </w:tbl>
          <w:p w14:paraId="0574A5D3" w14:textId="77777777" w:rsidR="002474ED" w:rsidRPr="00FA0030" w:rsidRDefault="002474ED" w:rsidP="002474ED">
            <w:pPr>
              <w:pStyle w:val="ListParagraph"/>
              <w:ind w:left="0"/>
              <w:jc w:val="both"/>
              <w:rPr>
                <w:i/>
                <w:sz w:val="20"/>
                <w:szCs w:val="20"/>
              </w:rPr>
            </w:pPr>
          </w:p>
          <w:p w14:paraId="29B01FCB" w14:textId="10975B7D" w:rsidR="000352A2" w:rsidRPr="00FA0030" w:rsidRDefault="000352A2" w:rsidP="00E87979">
            <w:pPr>
              <w:pStyle w:val="ListParagraph"/>
              <w:numPr>
                <w:ilvl w:val="0"/>
                <w:numId w:val="9"/>
              </w:numPr>
              <w:spacing w:after="0" w:line="240" w:lineRule="auto"/>
              <w:rPr>
                <w:b/>
                <w:sz w:val="20"/>
                <w:szCs w:val="20"/>
              </w:rPr>
            </w:pPr>
            <w:r w:rsidRPr="00FA0030">
              <w:rPr>
                <w:b/>
                <w:sz w:val="20"/>
                <w:szCs w:val="20"/>
                <w:highlight w:val="green"/>
              </w:rPr>
              <w:t>MONITORING AND EVALUATION</w:t>
            </w:r>
            <w:r w:rsidRPr="00FA0030">
              <w:rPr>
                <w:b/>
                <w:sz w:val="20"/>
                <w:szCs w:val="20"/>
              </w:rPr>
              <w:t xml:space="preserve"> PLAN </w:t>
            </w:r>
          </w:p>
          <w:p w14:paraId="69E83C1C" w14:textId="3B274092" w:rsidR="002C460C" w:rsidRPr="00FA0030" w:rsidRDefault="002C460C" w:rsidP="00B12EB7">
            <w:pPr>
              <w:pStyle w:val="ListParagraph"/>
              <w:spacing w:after="0" w:line="240" w:lineRule="auto"/>
              <w:ind w:left="120"/>
              <w:jc w:val="both"/>
              <w:rPr>
                <w:i/>
                <w:sz w:val="20"/>
                <w:szCs w:val="20"/>
              </w:rPr>
            </w:pPr>
          </w:p>
          <w:p w14:paraId="031057B3" w14:textId="77777777" w:rsidR="002C460C" w:rsidRPr="00FA0030" w:rsidRDefault="002C460C" w:rsidP="002C460C">
            <w:pPr>
              <w:autoSpaceDE w:val="0"/>
              <w:autoSpaceDN w:val="0"/>
              <w:adjustRightInd w:val="0"/>
              <w:spacing w:after="0" w:line="240" w:lineRule="auto"/>
              <w:jc w:val="both"/>
              <w:rPr>
                <w:rFonts w:ascii="AppleSystemUIFont" w:hAnsi="AppleSystemUIFont" w:cs="AppleSystemUIFont"/>
                <w:sz w:val="20"/>
                <w:szCs w:val="20"/>
              </w:rPr>
            </w:pPr>
            <w:r w:rsidRPr="00FA0030">
              <w:rPr>
                <w:rFonts w:ascii="AppleSystemUIFont" w:hAnsi="AppleSystemUIFont" w:cs="AppleSystemUIFont"/>
                <w:sz w:val="20"/>
                <w:szCs w:val="20"/>
              </w:rPr>
              <w:t xml:space="preserve">The M&amp;E personnel at International Needs will be recruited and will play a key role to establish successful monitoring and follow up the system through field visits/observation, focus group discussion (FGD), key informant interview (KII), </w:t>
            </w:r>
            <w:r w:rsidRPr="00FA0030">
              <w:rPr>
                <w:rFonts w:ascii="AppleSystemUIFont" w:hAnsi="AppleSystemUIFont" w:cs="AppleSystemUIFont"/>
                <w:sz w:val="20"/>
                <w:szCs w:val="20"/>
              </w:rPr>
              <w:lastRenderedPageBreak/>
              <w:t>questionnaire survey, and interviews to facilitate smooth data collection, compilation, analysis and documentation of the project successes and the achievements.</w:t>
            </w:r>
          </w:p>
          <w:p w14:paraId="25012939" w14:textId="77777777" w:rsidR="002C460C" w:rsidRPr="00FA0030" w:rsidRDefault="002C460C" w:rsidP="00E87979">
            <w:pPr>
              <w:pStyle w:val="ListParagraph"/>
              <w:autoSpaceDE w:val="0"/>
              <w:autoSpaceDN w:val="0"/>
              <w:adjustRightInd w:val="0"/>
              <w:spacing w:after="0" w:line="240" w:lineRule="auto"/>
              <w:jc w:val="both"/>
              <w:rPr>
                <w:rFonts w:ascii="AppleSystemUIFont" w:hAnsi="AppleSystemUIFont" w:cs="AppleSystemUIFont"/>
                <w:sz w:val="20"/>
                <w:szCs w:val="20"/>
              </w:rPr>
            </w:pPr>
            <w:r w:rsidRPr="00FA0030">
              <w:rPr>
                <w:rFonts w:ascii="AppleSystemUIFont" w:hAnsi="AppleSystemUIFont" w:cs="AppleSystemUIFont"/>
                <w:sz w:val="20"/>
                <w:szCs w:val="20"/>
              </w:rPr>
              <w:t>International Need will do the regular monitoring of the project team and take initiatives to monitor their programs from their existing mechanism. Regular field visit findings and staff level and project level review and coordination meetings will be another means to keep the project on track on time where extensive consultation of all stakeholders.</w:t>
            </w:r>
          </w:p>
          <w:p w14:paraId="38973638" w14:textId="6763BA0E" w:rsidR="002C460C" w:rsidRPr="00FA0030" w:rsidRDefault="002C460C" w:rsidP="00E87979">
            <w:pPr>
              <w:pStyle w:val="ListParagraph"/>
              <w:autoSpaceDE w:val="0"/>
              <w:autoSpaceDN w:val="0"/>
              <w:adjustRightInd w:val="0"/>
              <w:spacing w:after="0" w:line="240" w:lineRule="auto"/>
              <w:jc w:val="both"/>
              <w:rPr>
                <w:rFonts w:ascii="AppleSystemUIFont" w:hAnsi="AppleSystemUIFont" w:cs="AppleSystemUIFont"/>
                <w:sz w:val="20"/>
                <w:szCs w:val="20"/>
              </w:rPr>
            </w:pPr>
            <w:r w:rsidRPr="00FA0030">
              <w:rPr>
                <w:rFonts w:ascii="AppleSystemUIFont" w:hAnsi="AppleSystemUIFont" w:cs="AppleSystemUIFont"/>
                <w:sz w:val="20"/>
                <w:szCs w:val="20"/>
              </w:rPr>
              <w:t xml:space="preserve">A school management committee will be formed with representation from a community leader, civil society </w:t>
            </w:r>
            <w:proofErr w:type="spellStart"/>
            <w:r w:rsidRPr="00FA0030">
              <w:rPr>
                <w:rFonts w:ascii="AppleSystemUIFont" w:hAnsi="AppleSystemUIFont" w:cs="AppleSystemUIFont"/>
                <w:sz w:val="20"/>
                <w:szCs w:val="20"/>
              </w:rPr>
              <w:t>whowill</w:t>
            </w:r>
            <w:proofErr w:type="spellEnd"/>
            <w:r w:rsidRPr="00FA0030">
              <w:rPr>
                <w:rFonts w:ascii="AppleSystemUIFont" w:hAnsi="AppleSystemUIFont" w:cs="AppleSystemUIFont"/>
                <w:sz w:val="20"/>
                <w:szCs w:val="20"/>
              </w:rPr>
              <w:t xml:space="preserve"> play a vital role in the day-to-day management of the school.</w:t>
            </w:r>
          </w:p>
          <w:p w14:paraId="1C07C9E7" w14:textId="77777777" w:rsidR="002C460C" w:rsidRPr="00FA0030" w:rsidRDefault="002C460C" w:rsidP="00E87979">
            <w:pPr>
              <w:pStyle w:val="ListParagraph"/>
              <w:autoSpaceDE w:val="0"/>
              <w:autoSpaceDN w:val="0"/>
              <w:adjustRightInd w:val="0"/>
              <w:spacing w:after="0" w:line="240" w:lineRule="auto"/>
              <w:jc w:val="both"/>
              <w:rPr>
                <w:rFonts w:ascii="AppleSystemUIFont" w:hAnsi="AppleSystemUIFont" w:cs="AppleSystemUIFont"/>
                <w:sz w:val="20"/>
                <w:szCs w:val="20"/>
              </w:rPr>
            </w:pPr>
            <w:r w:rsidRPr="00FA0030">
              <w:rPr>
                <w:rFonts w:ascii="AppleSystemUIFont" w:hAnsi="AppleSystemUIFont" w:cs="AppleSystemUIFont"/>
                <w:sz w:val="20"/>
                <w:szCs w:val="20"/>
              </w:rPr>
              <w:t xml:space="preserve">International Needs will keep necessary coordination linkages with other education actors and local administration (UP, </w:t>
            </w:r>
            <w:proofErr w:type="spellStart"/>
            <w:r w:rsidRPr="00FA0030">
              <w:rPr>
                <w:rFonts w:ascii="AppleSystemUIFont" w:hAnsi="AppleSystemUIFont" w:cs="AppleSystemUIFont"/>
                <w:sz w:val="20"/>
                <w:szCs w:val="20"/>
              </w:rPr>
              <w:t>Upazila</w:t>
            </w:r>
            <w:proofErr w:type="spellEnd"/>
            <w:r w:rsidRPr="00FA0030">
              <w:rPr>
                <w:rFonts w:ascii="AppleSystemUIFont" w:hAnsi="AppleSystemUIFont" w:cs="AppleSystemUIFont"/>
                <w:sz w:val="20"/>
                <w:szCs w:val="20"/>
              </w:rPr>
              <w:t>, and district), and elected bodies.</w:t>
            </w:r>
          </w:p>
          <w:p w14:paraId="483C4010" w14:textId="77777777" w:rsidR="000352A2" w:rsidRPr="00FA0030" w:rsidRDefault="000352A2" w:rsidP="00C53D13">
            <w:pPr>
              <w:pStyle w:val="ListParagraph"/>
              <w:spacing w:after="0" w:line="240" w:lineRule="auto"/>
              <w:ind w:left="480" w:right="-468"/>
              <w:jc w:val="both"/>
              <w:rPr>
                <w:i/>
                <w:sz w:val="20"/>
                <w:szCs w:val="20"/>
              </w:rPr>
            </w:pPr>
          </w:p>
          <w:p w14:paraId="4A727AB5" w14:textId="4DABEBE5" w:rsidR="000352A2" w:rsidRPr="00E87979" w:rsidRDefault="000352A2" w:rsidP="00E87979">
            <w:pPr>
              <w:pStyle w:val="ListParagraph"/>
              <w:numPr>
                <w:ilvl w:val="0"/>
                <w:numId w:val="9"/>
              </w:numPr>
              <w:spacing w:after="0" w:line="240" w:lineRule="auto"/>
              <w:rPr>
                <w:b/>
                <w:sz w:val="20"/>
                <w:szCs w:val="20"/>
                <w:highlight w:val="green"/>
              </w:rPr>
            </w:pPr>
            <w:r w:rsidRPr="00E87979">
              <w:rPr>
                <w:b/>
                <w:sz w:val="20"/>
                <w:szCs w:val="20"/>
                <w:highlight w:val="green"/>
              </w:rPr>
              <w:t>PROJECT ACTIVITY SCHEDULE</w:t>
            </w:r>
          </w:p>
          <w:p w14:paraId="141C0EF4" w14:textId="72BE7383" w:rsidR="00401CEA" w:rsidRPr="00FA0030" w:rsidRDefault="000352A2" w:rsidP="00F32F35">
            <w:pPr>
              <w:pStyle w:val="ListParagraph"/>
              <w:spacing w:after="0" w:line="240" w:lineRule="auto"/>
              <w:ind w:left="480"/>
              <w:rPr>
                <w:i/>
                <w:sz w:val="20"/>
                <w:szCs w:val="20"/>
              </w:rPr>
            </w:pPr>
            <w:r w:rsidRPr="00FA0030">
              <w:rPr>
                <w:i/>
                <w:sz w:val="20"/>
                <w:szCs w:val="20"/>
              </w:rPr>
              <w:t xml:space="preserve">An activity schedule is an analytical tool for graphically presenting and reviewing the activities of a project. It helps to identify the logical sequence of the activities, estimate their duration, and denote any dependencies that exist between them. The activity schedule also serves as a foundation for allocating management authority and responsibility. Typically, the columns must capture a list of all activities with timelines and persons </w:t>
            </w:r>
            <w:r w:rsidR="00401CEA" w:rsidRPr="00FA0030">
              <w:rPr>
                <w:i/>
                <w:sz w:val="20"/>
                <w:szCs w:val="20"/>
              </w:rPr>
              <w:t>responsible.</w:t>
            </w:r>
          </w:p>
          <w:p w14:paraId="298381F4" w14:textId="351D2F34" w:rsidR="006730FF" w:rsidRPr="00FA0030" w:rsidRDefault="006730FF" w:rsidP="006730FF">
            <w:pPr>
              <w:pStyle w:val="ListParagraph"/>
              <w:spacing w:after="0" w:line="240" w:lineRule="auto"/>
              <w:ind w:left="120"/>
              <w:jc w:val="both"/>
              <w:rPr>
                <w:i/>
                <w:sz w:val="20"/>
                <w:szCs w:val="20"/>
              </w:rPr>
            </w:pPr>
          </w:p>
          <w:p w14:paraId="31AC6E13" w14:textId="77777777" w:rsidR="00F32F35" w:rsidRPr="00FA0030" w:rsidRDefault="00F32F35" w:rsidP="00F32F35">
            <w:pPr>
              <w:spacing w:after="0" w:line="240" w:lineRule="auto"/>
              <w:rPr>
                <w:b/>
                <w:sz w:val="20"/>
                <w:szCs w:val="20"/>
              </w:rPr>
            </w:pPr>
            <w:r w:rsidRPr="00FA0030">
              <w:rPr>
                <w:b/>
                <w:sz w:val="20"/>
                <w:szCs w:val="20"/>
              </w:rPr>
              <w:t>PROJECT ACTIVITY SCHEDULE</w:t>
            </w:r>
          </w:p>
          <w:p w14:paraId="3BA8B542" w14:textId="77777777" w:rsidR="006730FF" w:rsidRPr="00FA0030" w:rsidRDefault="006730FF" w:rsidP="006730FF">
            <w:pPr>
              <w:pStyle w:val="ListParagraph"/>
              <w:spacing w:after="0" w:line="240" w:lineRule="auto"/>
              <w:ind w:left="120"/>
              <w:jc w:val="both"/>
              <w:rPr>
                <w:i/>
                <w:sz w:val="20"/>
                <w:szCs w:val="20"/>
              </w:rPr>
            </w:pPr>
          </w:p>
          <w:tbl>
            <w:tblPr>
              <w:tblW w:w="118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0"/>
              <w:gridCol w:w="543"/>
              <w:gridCol w:w="6605"/>
              <w:gridCol w:w="798"/>
              <w:gridCol w:w="625"/>
              <w:gridCol w:w="536"/>
              <w:gridCol w:w="598"/>
              <w:gridCol w:w="2067"/>
              <w:gridCol w:w="31"/>
            </w:tblGrid>
            <w:tr w:rsidR="00652065" w:rsidRPr="00FA0030" w14:paraId="7AD48207" w14:textId="77777777" w:rsidTr="00C53D13">
              <w:trPr>
                <w:trHeight w:val="275"/>
              </w:trPr>
              <w:tc>
                <w:tcPr>
                  <w:tcW w:w="30" w:type="dxa"/>
                  <w:vMerge w:val="restart"/>
                  <w:tcBorders>
                    <w:bottom w:val="nil"/>
                  </w:tcBorders>
                </w:tcPr>
                <w:p w14:paraId="66BB0FFD" w14:textId="77777777" w:rsidR="00652065" w:rsidRPr="00FA0030" w:rsidRDefault="00652065" w:rsidP="00652065">
                  <w:pPr>
                    <w:pStyle w:val="TableParagraph"/>
                    <w:rPr>
                      <w:sz w:val="20"/>
                      <w:szCs w:val="20"/>
                    </w:rPr>
                  </w:pPr>
                </w:p>
              </w:tc>
              <w:tc>
                <w:tcPr>
                  <w:tcW w:w="545" w:type="dxa"/>
                  <w:vMerge w:val="restart"/>
                  <w:tcBorders>
                    <w:top w:val="single" w:sz="8" w:space="0" w:color="000000"/>
                  </w:tcBorders>
                  <w:shd w:val="clear" w:color="auto" w:fill="DEEAF6"/>
                </w:tcPr>
                <w:p w14:paraId="316157A5" w14:textId="77777777" w:rsidR="00652065" w:rsidRPr="00FA0030" w:rsidRDefault="00652065" w:rsidP="00652065">
                  <w:pPr>
                    <w:pStyle w:val="TableParagraph"/>
                    <w:spacing w:line="272" w:lineRule="exact"/>
                    <w:ind w:left="116" w:right="111"/>
                    <w:jc w:val="center"/>
                    <w:rPr>
                      <w:b/>
                      <w:sz w:val="20"/>
                      <w:szCs w:val="20"/>
                    </w:rPr>
                  </w:pPr>
                  <w:r w:rsidRPr="00FA0030">
                    <w:rPr>
                      <w:b/>
                      <w:spacing w:val="-5"/>
                      <w:sz w:val="20"/>
                      <w:szCs w:val="20"/>
                    </w:rPr>
                    <w:t>SL</w:t>
                  </w:r>
                </w:p>
                <w:p w14:paraId="7E6C281C" w14:textId="77777777" w:rsidR="00652065" w:rsidRPr="00FA0030" w:rsidRDefault="00652065" w:rsidP="00652065">
                  <w:pPr>
                    <w:pStyle w:val="TableParagraph"/>
                    <w:spacing w:line="269" w:lineRule="exact"/>
                    <w:ind w:left="8"/>
                    <w:jc w:val="center"/>
                    <w:rPr>
                      <w:b/>
                      <w:sz w:val="20"/>
                      <w:szCs w:val="20"/>
                    </w:rPr>
                  </w:pPr>
                  <w:r w:rsidRPr="00FA0030">
                    <w:rPr>
                      <w:b/>
                      <w:sz w:val="20"/>
                      <w:szCs w:val="20"/>
                    </w:rPr>
                    <w:t>#</w:t>
                  </w:r>
                </w:p>
              </w:tc>
              <w:tc>
                <w:tcPr>
                  <w:tcW w:w="6605" w:type="dxa"/>
                  <w:vMerge w:val="restart"/>
                  <w:tcBorders>
                    <w:top w:val="single" w:sz="8" w:space="0" w:color="000000"/>
                  </w:tcBorders>
                  <w:shd w:val="clear" w:color="auto" w:fill="DEEAF6"/>
                </w:tcPr>
                <w:p w14:paraId="164BABD7" w14:textId="77777777" w:rsidR="00652065" w:rsidRPr="00FA0030" w:rsidRDefault="00652065" w:rsidP="00652065">
                  <w:pPr>
                    <w:pStyle w:val="TableParagraph"/>
                    <w:spacing w:line="272" w:lineRule="exact"/>
                    <w:ind w:left="2909" w:right="2906"/>
                    <w:jc w:val="center"/>
                    <w:rPr>
                      <w:b/>
                      <w:sz w:val="20"/>
                      <w:szCs w:val="20"/>
                    </w:rPr>
                  </w:pPr>
                  <w:r w:rsidRPr="00FA0030">
                    <w:rPr>
                      <w:b/>
                      <w:spacing w:val="-2"/>
                      <w:sz w:val="20"/>
                      <w:szCs w:val="20"/>
                    </w:rPr>
                    <w:t>Activities</w:t>
                  </w:r>
                </w:p>
              </w:tc>
              <w:tc>
                <w:tcPr>
                  <w:tcW w:w="4622" w:type="dxa"/>
                  <w:gridSpan w:val="5"/>
                  <w:tcBorders>
                    <w:top w:val="single" w:sz="8" w:space="0" w:color="000000"/>
                  </w:tcBorders>
                  <w:shd w:val="clear" w:color="auto" w:fill="DEEAF6"/>
                </w:tcPr>
                <w:p w14:paraId="700C1FB5" w14:textId="77777777" w:rsidR="00652065" w:rsidRPr="00FA0030" w:rsidRDefault="00652065" w:rsidP="00652065">
                  <w:pPr>
                    <w:pStyle w:val="TableParagraph"/>
                    <w:spacing w:line="255" w:lineRule="exact"/>
                    <w:ind w:left="735"/>
                    <w:rPr>
                      <w:b/>
                      <w:sz w:val="20"/>
                      <w:szCs w:val="20"/>
                    </w:rPr>
                  </w:pPr>
                  <w:r w:rsidRPr="00FA0030">
                    <w:rPr>
                      <w:b/>
                      <w:sz w:val="20"/>
                      <w:szCs w:val="20"/>
                    </w:rPr>
                    <w:t>Projected</w:t>
                  </w:r>
                  <w:r w:rsidRPr="00FA0030">
                    <w:rPr>
                      <w:b/>
                      <w:spacing w:val="-7"/>
                      <w:sz w:val="20"/>
                      <w:szCs w:val="20"/>
                    </w:rPr>
                    <w:t xml:space="preserve"> </w:t>
                  </w:r>
                  <w:r w:rsidRPr="00FA0030">
                    <w:rPr>
                      <w:b/>
                      <w:spacing w:val="-2"/>
                      <w:sz w:val="20"/>
                      <w:szCs w:val="20"/>
                    </w:rPr>
                    <w:t>Timeline</w:t>
                  </w:r>
                </w:p>
              </w:tc>
              <w:tc>
                <w:tcPr>
                  <w:tcW w:w="31" w:type="dxa"/>
                  <w:tcBorders>
                    <w:bottom w:val="nil"/>
                  </w:tcBorders>
                </w:tcPr>
                <w:p w14:paraId="1C296355" w14:textId="77777777" w:rsidR="00652065" w:rsidRPr="00FA0030" w:rsidRDefault="00652065" w:rsidP="00652065">
                  <w:pPr>
                    <w:pStyle w:val="TableParagraph"/>
                    <w:rPr>
                      <w:sz w:val="20"/>
                      <w:szCs w:val="20"/>
                    </w:rPr>
                  </w:pPr>
                </w:p>
              </w:tc>
            </w:tr>
            <w:tr w:rsidR="00C53D13" w:rsidRPr="00FA0030" w14:paraId="7B06A1F1" w14:textId="77777777" w:rsidTr="00C53D13">
              <w:trPr>
                <w:trHeight w:val="275"/>
              </w:trPr>
              <w:tc>
                <w:tcPr>
                  <w:tcW w:w="30" w:type="dxa"/>
                  <w:vMerge/>
                  <w:tcBorders>
                    <w:top w:val="nil"/>
                    <w:bottom w:val="nil"/>
                  </w:tcBorders>
                </w:tcPr>
                <w:p w14:paraId="458D31B1" w14:textId="77777777" w:rsidR="00652065" w:rsidRPr="00FA0030" w:rsidRDefault="00652065" w:rsidP="00652065">
                  <w:pPr>
                    <w:rPr>
                      <w:sz w:val="20"/>
                      <w:szCs w:val="20"/>
                    </w:rPr>
                  </w:pPr>
                </w:p>
              </w:tc>
              <w:tc>
                <w:tcPr>
                  <w:tcW w:w="545" w:type="dxa"/>
                  <w:vMerge/>
                  <w:tcBorders>
                    <w:top w:val="nil"/>
                  </w:tcBorders>
                  <w:shd w:val="clear" w:color="auto" w:fill="DEEAF6"/>
                </w:tcPr>
                <w:p w14:paraId="54B8238C" w14:textId="77777777" w:rsidR="00652065" w:rsidRPr="00FA0030" w:rsidRDefault="00652065" w:rsidP="00652065">
                  <w:pPr>
                    <w:rPr>
                      <w:sz w:val="20"/>
                      <w:szCs w:val="20"/>
                    </w:rPr>
                  </w:pPr>
                </w:p>
              </w:tc>
              <w:tc>
                <w:tcPr>
                  <w:tcW w:w="6605" w:type="dxa"/>
                  <w:vMerge/>
                  <w:tcBorders>
                    <w:top w:val="nil"/>
                  </w:tcBorders>
                  <w:shd w:val="clear" w:color="auto" w:fill="DEEAF6"/>
                </w:tcPr>
                <w:p w14:paraId="3738A04E" w14:textId="77777777" w:rsidR="00652065" w:rsidRPr="00FA0030" w:rsidRDefault="00652065" w:rsidP="00652065">
                  <w:pPr>
                    <w:rPr>
                      <w:sz w:val="20"/>
                      <w:szCs w:val="20"/>
                    </w:rPr>
                  </w:pPr>
                </w:p>
              </w:tc>
              <w:tc>
                <w:tcPr>
                  <w:tcW w:w="807" w:type="dxa"/>
                  <w:shd w:val="clear" w:color="auto" w:fill="DEEAF6"/>
                </w:tcPr>
                <w:p w14:paraId="126AA023" w14:textId="77777777" w:rsidR="00652065" w:rsidRPr="00FA0030" w:rsidRDefault="00652065" w:rsidP="00652065">
                  <w:pPr>
                    <w:pStyle w:val="TableParagraph"/>
                    <w:spacing w:line="256" w:lineRule="exact"/>
                    <w:ind w:left="164"/>
                    <w:rPr>
                      <w:b/>
                      <w:sz w:val="20"/>
                      <w:szCs w:val="20"/>
                    </w:rPr>
                  </w:pPr>
                  <w:r w:rsidRPr="00FA0030">
                    <w:rPr>
                      <w:b/>
                      <w:w w:val="95"/>
                      <w:sz w:val="20"/>
                      <w:szCs w:val="20"/>
                    </w:rPr>
                    <w:t>Y-</w:t>
                  </w:r>
                  <w:r w:rsidRPr="00FA0030">
                    <w:rPr>
                      <w:b/>
                      <w:spacing w:val="-10"/>
                      <w:sz w:val="20"/>
                      <w:szCs w:val="20"/>
                    </w:rPr>
                    <w:t>1</w:t>
                  </w:r>
                </w:p>
              </w:tc>
              <w:tc>
                <w:tcPr>
                  <w:tcW w:w="630" w:type="dxa"/>
                  <w:shd w:val="clear" w:color="auto" w:fill="DEEAF6"/>
                </w:tcPr>
                <w:p w14:paraId="1F8E235A" w14:textId="77777777" w:rsidR="00652065" w:rsidRPr="00FA0030" w:rsidRDefault="00652065" w:rsidP="00652065">
                  <w:pPr>
                    <w:pStyle w:val="TableParagraph"/>
                    <w:spacing w:line="256" w:lineRule="exact"/>
                    <w:ind w:left="163"/>
                    <w:rPr>
                      <w:b/>
                      <w:sz w:val="20"/>
                      <w:szCs w:val="20"/>
                    </w:rPr>
                  </w:pPr>
                  <w:r w:rsidRPr="00FA0030">
                    <w:rPr>
                      <w:b/>
                      <w:w w:val="95"/>
                      <w:sz w:val="20"/>
                      <w:szCs w:val="20"/>
                    </w:rPr>
                    <w:t>Y-</w:t>
                  </w:r>
                  <w:r w:rsidRPr="00FA0030">
                    <w:rPr>
                      <w:b/>
                      <w:spacing w:val="-10"/>
                      <w:sz w:val="20"/>
                      <w:szCs w:val="20"/>
                    </w:rPr>
                    <w:t>2</w:t>
                  </w:r>
                </w:p>
              </w:tc>
              <w:tc>
                <w:tcPr>
                  <w:tcW w:w="540" w:type="dxa"/>
                  <w:shd w:val="clear" w:color="auto" w:fill="DEEAF6"/>
                </w:tcPr>
                <w:p w14:paraId="2AEEF5DC" w14:textId="77777777" w:rsidR="00652065" w:rsidRPr="00FA0030" w:rsidRDefault="00652065" w:rsidP="00652065">
                  <w:pPr>
                    <w:pStyle w:val="TableParagraph"/>
                    <w:spacing w:line="256" w:lineRule="exact"/>
                    <w:ind w:left="162"/>
                    <w:rPr>
                      <w:b/>
                      <w:sz w:val="20"/>
                      <w:szCs w:val="20"/>
                    </w:rPr>
                  </w:pPr>
                  <w:r w:rsidRPr="00FA0030">
                    <w:rPr>
                      <w:b/>
                      <w:w w:val="95"/>
                      <w:sz w:val="20"/>
                      <w:szCs w:val="20"/>
                    </w:rPr>
                    <w:t>Y-</w:t>
                  </w:r>
                  <w:r w:rsidRPr="00FA0030">
                    <w:rPr>
                      <w:b/>
                      <w:spacing w:val="-10"/>
                      <w:sz w:val="20"/>
                      <w:szCs w:val="20"/>
                    </w:rPr>
                    <w:t>3</w:t>
                  </w:r>
                </w:p>
              </w:tc>
              <w:tc>
                <w:tcPr>
                  <w:tcW w:w="540" w:type="dxa"/>
                  <w:shd w:val="clear" w:color="auto" w:fill="DEEAF6"/>
                </w:tcPr>
                <w:p w14:paraId="2C5ABB4F" w14:textId="77777777" w:rsidR="00652065" w:rsidRPr="00FA0030" w:rsidRDefault="00652065" w:rsidP="00C53D13">
                  <w:pPr>
                    <w:pStyle w:val="TableParagraph"/>
                    <w:spacing w:line="256" w:lineRule="exact"/>
                    <w:ind w:left="159" w:right="228"/>
                    <w:rPr>
                      <w:b/>
                      <w:sz w:val="20"/>
                      <w:szCs w:val="20"/>
                    </w:rPr>
                  </w:pPr>
                  <w:r w:rsidRPr="00FA0030">
                    <w:rPr>
                      <w:b/>
                      <w:w w:val="95"/>
                      <w:sz w:val="20"/>
                      <w:szCs w:val="20"/>
                    </w:rPr>
                    <w:t>Y-</w:t>
                  </w:r>
                  <w:r w:rsidRPr="00FA0030">
                    <w:rPr>
                      <w:b/>
                      <w:spacing w:val="-10"/>
                      <w:sz w:val="20"/>
                      <w:szCs w:val="20"/>
                    </w:rPr>
                    <w:t>4</w:t>
                  </w:r>
                </w:p>
              </w:tc>
              <w:tc>
                <w:tcPr>
                  <w:tcW w:w="2105" w:type="dxa"/>
                  <w:shd w:val="clear" w:color="auto" w:fill="DEEAF6"/>
                </w:tcPr>
                <w:p w14:paraId="2FD09CFE" w14:textId="77777777" w:rsidR="00652065" w:rsidRPr="00FA0030" w:rsidRDefault="00652065" w:rsidP="00652065">
                  <w:pPr>
                    <w:pStyle w:val="TableParagraph"/>
                    <w:spacing w:line="256" w:lineRule="exact"/>
                    <w:ind w:left="100"/>
                    <w:rPr>
                      <w:b/>
                      <w:sz w:val="20"/>
                      <w:szCs w:val="20"/>
                    </w:rPr>
                  </w:pPr>
                  <w:r w:rsidRPr="00FA0030">
                    <w:rPr>
                      <w:b/>
                      <w:w w:val="95"/>
                      <w:sz w:val="20"/>
                      <w:szCs w:val="20"/>
                    </w:rPr>
                    <w:t>Y-</w:t>
                  </w:r>
                  <w:r w:rsidRPr="00FA0030">
                    <w:rPr>
                      <w:b/>
                      <w:spacing w:val="-10"/>
                      <w:sz w:val="20"/>
                      <w:szCs w:val="20"/>
                    </w:rPr>
                    <w:t>5</w:t>
                  </w:r>
                </w:p>
              </w:tc>
              <w:tc>
                <w:tcPr>
                  <w:tcW w:w="31" w:type="dxa"/>
                  <w:tcBorders>
                    <w:top w:val="nil"/>
                    <w:bottom w:val="nil"/>
                  </w:tcBorders>
                </w:tcPr>
                <w:p w14:paraId="71238733" w14:textId="77777777" w:rsidR="00652065" w:rsidRPr="00FA0030" w:rsidRDefault="00652065" w:rsidP="00652065">
                  <w:pPr>
                    <w:pStyle w:val="TableParagraph"/>
                    <w:rPr>
                      <w:sz w:val="20"/>
                      <w:szCs w:val="20"/>
                    </w:rPr>
                  </w:pPr>
                </w:p>
              </w:tc>
            </w:tr>
            <w:tr w:rsidR="00C53D13" w:rsidRPr="00FA0030" w14:paraId="3E8898AE" w14:textId="77777777" w:rsidTr="00C53D13">
              <w:trPr>
                <w:trHeight w:val="654"/>
              </w:trPr>
              <w:tc>
                <w:tcPr>
                  <w:tcW w:w="30" w:type="dxa"/>
                  <w:tcBorders>
                    <w:top w:val="nil"/>
                    <w:bottom w:val="nil"/>
                  </w:tcBorders>
                </w:tcPr>
                <w:p w14:paraId="487F827A" w14:textId="77777777" w:rsidR="00652065" w:rsidRPr="00FA0030" w:rsidRDefault="00652065" w:rsidP="00652065">
                  <w:pPr>
                    <w:pStyle w:val="TableParagraph"/>
                    <w:rPr>
                      <w:sz w:val="20"/>
                      <w:szCs w:val="20"/>
                    </w:rPr>
                  </w:pPr>
                </w:p>
              </w:tc>
              <w:tc>
                <w:tcPr>
                  <w:tcW w:w="545" w:type="dxa"/>
                </w:tcPr>
                <w:p w14:paraId="5EBD59C3" w14:textId="77777777" w:rsidR="00652065" w:rsidRPr="00FA0030" w:rsidRDefault="00652065" w:rsidP="00652065">
                  <w:pPr>
                    <w:pStyle w:val="TableParagraph"/>
                    <w:spacing w:before="116"/>
                    <w:ind w:left="107"/>
                    <w:rPr>
                      <w:sz w:val="20"/>
                      <w:szCs w:val="20"/>
                    </w:rPr>
                  </w:pPr>
                  <w:r w:rsidRPr="00FA0030">
                    <w:rPr>
                      <w:spacing w:val="-5"/>
                      <w:sz w:val="20"/>
                      <w:szCs w:val="20"/>
                    </w:rPr>
                    <w:t>1.</w:t>
                  </w:r>
                </w:p>
              </w:tc>
              <w:tc>
                <w:tcPr>
                  <w:tcW w:w="6605" w:type="dxa"/>
                </w:tcPr>
                <w:p w14:paraId="212966B5" w14:textId="77777777" w:rsidR="00652065" w:rsidRPr="00FA0030" w:rsidRDefault="00652065" w:rsidP="00652065">
                  <w:pPr>
                    <w:pStyle w:val="TableParagraph"/>
                    <w:spacing w:before="116"/>
                    <w:ind w:left="107"/>
                    <w:rPr>
                      <w:sz w:val="20"/>
                      <w:szCs w:val="20"/>
                    </w:rPr>
                  </w:pPr>
                  <w:r w:rsidRPr="00FA0030">
                    <w:rPr>
                      <w:sz w:val="20"/>
                      <w:szCs w:val="20"/>
                    </w:rPr>
                    <w:t>Receive</w:t>
                  </w:r>
                  <w:r w:rsidRPr="00FA0030">
                    <w:rPr>
                      <w:spacing w:val="-2"/>
                      <w:sz w:val="20"/>
                      <w:szCs w:val="20"/>
                    </w:rPr>
                    <w:t xml:space="preserve"> </w:t>
                  </w:r>
                  <w:r w:rsidRPr="00FA0030">
                    <w:rPr>
                      <w:sz w:val="20"/>
                      <w:szCs w:val="20"/>
                    </w:rPr>
                    <w:t>grant/fund</w:t>
                  </w:r>
                  <w:r w:rsidRPr="00FA0030">
                    <w:rPr>
                      <w:spacing w:val="-3"/>
                      <w:sz w:val="20"/>
                      <w:szCs w:val="20"/>
                    </w:rPr>
                    <w:t xml:space="preserve"> </w:t>
                  </w:r>
                  <w:r w:rsidRPr="00FA0030">
                    <w:rPr>
                      <w:sz w:val="20"/>
                      <w:szCs w:val="20"/>
                    </w:rPr>
                    <w:t>clearance/approval</w:t>
                  </w:r>
                  <w:r w:rsidRPr="00FA0030">
                    <w:rPr>
                      <w:spacing w:val="-2"/>
                      <w:sz w:val="20"/>
                      <w:szCs w:val="20"/>
                    </w:rPr>
                    <w:t xml:space="preserve"> </w:t>
                  </w:r>
                  <w:r w:rsidRPr="00FA0030">
                    <w:rPr>
                      <w:sz w:val="20"/>
                      <w:szCs w:val="20"/>
                    </w:rPr>
                    <w:t>from</w:t>
                  </w:r>
                  <w:r w:rsidRPr="00FA0030">
                    <w:rPr>
                      <w:spacing w:val="56"/>
                      <w:sz w:val="20"/>
                      <w:szCs w:val="20"/>
                    </w:rPr>
                    <w:t xml:space="preserve"> </w:t>
                  </w:r>
                  <w:r w:rsidRPr="00FA0030">
                    <w:rPr>
                      <w:sz w:val="20"/>
                      <w:szCs w:val="20"/>
                    </w:rPr>
                    <w:t>NGOAB</w:t>
                  </w:r>
                  <w:r w:rsidRPr="00FA0030">
                    <w:rPr>
                      <w:spacing w:val="56"/>
                      <w:sz w:val="20"/>
                      <w:szCs w:val="20"/>
                    </w:rPr>
                    <w:t xml:space="preserve"> </w:t>
                  </w:r>
                  <w:r w:rsidRPr="00FA0030">
                    <w:rPr>
                      <w:spacing w:val="-2"/>
                      <w:sz w:val="20"/>
                      <w:szCs w:val="20"/>
                    </w:rPr>
                    <w:t>Bangladesh</w:t>
                  </w:r>
                </w:p>
              </w:tc>
              <w:tc>
                <w:tcPr>
                  <w:tcW w:w="807" w:type="dxa"/>
                  <w:shd w:val="clear" w:color="auto" w:fill="ACB8C9"/>
                </w:tcPr>
                <w:p w14:paraId="4C55F190" w14:textId="77777777" w:rsidR="00652065" w:rsidRPr="00FA0030" w:rsidRDefault="00652065" w:rsidP="00652065">
                  <w:pPr>
                    <w:pStyle w:val="TableParagraph"/>
                    <w:rPr>
                      <w:sz w:val="20"/>
                      <w:szCs w:val="20"/>
                    </w:rPr>
                  </w:pPr>
                </w:p>
              </w:tc>
              <w:tc>
                <w:tcPr>
                  <w:tcW w:w="630" w:type="dxa"/>
                </w:tcPr>
                <w:p w14:paraId="182109EA" w14:textId="77777777" w:rsidR="00652065" w:rsidRPr="00FA0030" w:rsidRDefault="00652065" w:rsidP="00652065">
                  <w:pPr>
                    <w:pStyle w:val="TableParagraph"/>
                    <w:rPr>
                      <w:sz w:val="20"/>
                      <w:szCs w:val="20"/>
                    </w:rPr>
                  </w:pPr>
                </w:p>
              </w:tc>
              <w:tc>
                <w:tcPr>
                  <w:tcW w:w="540" w:type="dxa"/>
                </w:tcPr>
                <w:p w14:paraId="46861F5D" w14:textId="77777777" w:rsidR="00652065" w:rsidRPr="00FA0030" w:rsidRDefault="00652065" w:rsidP="00652065">
                  <w:pPr>
                    <w:pStyle w:val="TableParagraph"/>
                    <w:rPr>
                      <w:sz w:val="20"/>
                      <w:szCs w:val="20"/>
                    </w:rPr>
                  </w:pPr>
                </w:p>
              </w:tc>
              <w:tc>
                <w:tcPr>
                  <w:tcW w:w="540" w:type="dxa"/>
                </w:tcPr>
                <w:p w14:paraId="226E05F5" w14:textId="77777777" w:rsidR="00652065" w:rsidRPr="00FA0030" w:rsidRDefault="00652065" w:rsidP="00652065">
                  <w:pPr>
                    <w:pStyle w:val="TableParagraph"/>
                    <w:rPr>
                      <w:sz w:val="20"/>
                      <w:szCs w:val="20"/>
                    </w:rPr>
                  </w:pPr>
                </w:p>
              </w:tc>
              <w:tc>
                <w:tcPr>
                  <w:tcW w:w="2105" w:type="dxa"/>
                </w:tcPr>
                <w:p w14:paraId="71E7534E" w14:textId="77777777" w:rsidR="00652065" w:rsidRPr="00FA0030" w:rsidRDefault="00652065" w:rsidP="00652065">
                  <w:pPr>
                    <w:pStyle w:val="TableParagraph"/>
                    <w:rPr>
                      <w:sz w:val="20"/>
                      <w:szCs w:val="20"/>
                    </w:rPr>
                  </w:pPr>
                </w:p>
              </w:tc>
              <w:tc>
                <w:tcPr>
                  <w:tcW w:w="31" w:type="dxa"/>
                  <w:tcBorders>
                    <w:top w:val="nil"/>
                    <w:bottom w:val="nil"/>
                  </w:tcBorders>
                </w:tcPr>
                <w:p w14:paraId="5273C63B" w14:textId="77777777" w:rsidR="00652065" w:rsidRPr="00FA0030" w:rsidRDefault="00652065" w:rsidP="00652065">
                  <w:pPr>
                    <w:pStyle w:val="TableParagraph"/>
                    <w:rPr>
                      <w:sz w:val="20"/>
                      <w:szCs w:val="20"/>
                    </w:rPr>
                  </w:pPr>
                </w:p>
              </w:tc>
            </w:tr>
            <w:tr w:rsidR="00C53D13" w:rsidRPr="00FA0030" w14:paraId="62C062DB" w14:textId="77777777" w:rsidTr="00C53D13">
              <w:trPr>
                <w:trHeight w:val="1067"/>
              </w:trPr>
              <w:tc>
                <w:tcPr>
                  <w:tcW w:w="30" w:type="dxa"/>
                  <w:tcBorders>
                    <w:top w:val="nil"/>
                    <w:bottom w:val="nil"/>
                  </w:tcBorders>
                </w:tcPr>
                <w:p w14:paraId="19561D7C" w14:textId="77777777" w:rsidR="00652065" w:rsidRPr="00FA0030" w:rsidRDefault="00652065" w:rsidP="00652065">
                  <w:pPr>
                    <w:pStyle w:val="TableParagraph"/>
                    <w:rPr>
                      <w:sz w:val="20"/>
                      <w:szCs w:val="20"/>
                    </w:rPr>
                  </w:pPr>
                </w:p>
              </w:tc>
              <w:tc>
                <w:tcPr>
                  <w:tcW w:w="545" w:type="dxa"/>
                </w:tcPr>
                <w:p w14:paraId="17B5E276" w14:textId="77777777" w:rsidR="00652065" w:rsidRPr="00FA0030" w:rsidRDefault="00652065" w:rsidP="00652065">
                  <w:pPr>
                    <w:pStyle w:val="TableParagraph"/>
                    <w:spacing w:before="114"/>
                    <w:ind w:left="107"/>
                    <w:rPr>
                      <w:sz w:val="20"/>
                      <w:szCs w:val="20"/>
                    </w:rPr>
                  </w:pPr>
                  <w:r w:rsidRPr="00FA0030">
                    <w:rPr>
                      <w:spacing w:val="-5"/>
                      <w:sz w:val="20"/>
                      <w:szCs w:val="20"/>
                    </w:rPr>
                    <w:t>2.</w:t>
                  </w:r>
                </w:p>
              </w:tc>
              <w:tc>
                <w:tcPr>
                  <w:tcW w:w="6605" w:type="dxa"/>
                </w:tcPr>
                <w:p w14:paraId="37BD7620" w14:textId="77777777" w:rsidR="00652065" w:rsidRPr="00FA0030" w:rsidRDefault="00652065" w:rsidP="00652065">
                  <w:pPr>
                    <w:pStyle w:val="TableParagraph"/>
                    <w:spacing w:before="114" w:line="360" w:lineRule="auto"/>
                    <w:ind w:left="107"/>
                    <w:rPr>
                      <w:sz w:val="20"/>
                      <w:szCs w:val="20"/>
                    </w:rPr>
                  </w:pPr>
                  <w:r w:rsidRPr="00FA0030">
                    <w:rPr>
                      <w:sz w:val="20"/>
                      <w:szCs w:val="20"/>
                    </w:rPr>
                    <w:t>Prepare</w:t>
                  </w:r>
                  <w:r w:rsidRPr="00FA0030">
                    <w:rPr>
                      <w:spacing w:val="40"/>
                      <w:sz w:val="20"/>
                      <w:szCs w:val="20"/>
                    </w:rPr>
                    <w:t xml:space="preserve"> </w:t>
                  </w:r>
                  <w:r w:rsidRPr="00FA0030">
                    <w:rPr>
                      <w:sz w:val="20"/>
                      <w:szCs w:val="20"/>
                    </w:rPr>
                    <w:t>HR</w:t>
                  </w:r>
                  <w:r w:rsidRPr="00FA0030">
                    <w:rPr>
                      <w:spacing w:val="40"/>
                      <w:sz w:val="20"/>
                      <w:szCs w:val="20"/>
                    </w:rPr>
                    <w:t xml:space="preserve"> </w:t>
                  </w:r>
                  <w:r w:rsidRPr="00FA0030">
                    <w:rPr>
                      <w:sz w:val="20"/>
                      <w:szCs w:val="20"/>
                    </w:rPr>
                    <w:t>recruitment</w:t>
                  </w:r>
                  <w:r w:rsidRPr="00FA0030">
                    <w:rPr>
                      <w:spacing w:val="40"/>
                      <w:sz w:val="20"/>
                      <w:szCs w:val="20"/>
                    </w:rPr>
                    <w:t xml:space="preserve"> </w:t>
                  </w:r>
                  <w:r w:rsidRPr="00FA0030">
                    <w:rPr>
                      <w:sz w:val="20"/>
                      <w:szCs w:val="20"/>
                    </w:rPr>
                    <w:t>and</w:t>
                  </w:r>
                  <w:r w:rsidRPr="00FA0030">
                    <w:rPr>
                      <w:spacing w:val="40"/>
                      <w:sz w:val="20"/>
                      <w:szCs w:val="20"/>
                    </w:rPr>
                    <w:t xml:space="preserve"> </w:t>
                  </w:r>
                  <w:r w:rsidRPr="00FA0030">
                    <w:rPr>
                      <w:sz w:val="20"/>
                      <w:szCs w:val="20"/>
                    </w:rPr>
                    <w:t>other</w:t>
                  </w:r>
                  <w:r w:rsidRPr="00FA0030">
                    <w:rPr>
                      <w:spacing w:val="40"/>
                      <w:sz w:val="20"/>
                      <w:szCs w:val="20"/>
                    </w:rPr>
                    <w:t xml:space="preserve"> </w:t>
                  </w:r>
                  <w:r w:rsidRPr="00FA0030">
                    <w:rPr>
                      <w:sz w:val="20"/>
                      <w:szCs w:val="20"/>
                    </w:rPr>
                    <w:t>procurement</w:t>
                  </w:r>
                  <w:r w:rsidRPr="00FA0030">
                    <w:rPr>
                      <w:spacing w:val="40"/>
                      <w:sz w:val="20"/>
                      <w:szCs w:val="20"/>
                    </w:rPr>
                    <w:t xml:space="preserve"> </w:t>
                  </w:r>
                  <w:r w:rsidRPr="00FA0030">
                    <w:rPr>
                      <w:sz w:val="20"/>
                      <w:szCs w:val="20"/>
                    </w:rPr>
                    <w:t>requisition</w:t>
                  </w:r>
                  <w:r w:rsidRPr="00FA0030">
                    <w:rPr>
                      <w:spacing w:val="40"/>
                      <w:sz w:val="20"/>
                      <w:szCs w:val="20"/>
                    </w:rPr>
                    <w:t xml:space="preserve"> </w:t>
                  </w:r>
                  <w:r w:rsidRPr="00FA0030">
                    <w:rPr>
                      <w:sz w:val="20"/>
                      <w:szCs w:val="20"/>
                    </w:rPr>
                    <w:t>and</w:t>
                  </w:r>
                  <w:r w:rsidRPr="00FA0030">
                    <w:rPr>
                      <w:spacing w:val="80"/>
                      <w:sz w:val="20"/>
                      <w:szCs w:val="20"/>
                    </w:rPr>
                    <w:t xml:space="preserve"> </w:t>
                  </w:r>
                  <w:r w:rsidRPr="00FA0030">
                    <w:rPr>
                      <w:spacing w:val="-2"/>
                      <w:sz w:val="20"/>
                      <w:szCs w:val="20"/>
                    </w:rPr>
                    <w:t>approval</w:t>
                  </w:r>
                </w:p>
              </w:tc>
              <w:tc>
                <w:tcPr>
                  <w:tcW w:w="807" w:type="dxa"/>
                  <w:shd w:val="clear" w:color="auto" w:fill="FFD966"/>
                </w:tcPr>
                <w:p w14:paraId="7A69785F" w14:textId="77777777" w:rsidR="00652065" w:rsidRPr="00FA0030" w:rsidRDefault="00652065" w:rsidP="00652065">
                  <w:pPr>
                    <w:pStyle w:val="TableParagraph"/>
                    <w:rPr>
                      <w:sz w:val="20"/>
                      <w:szCs w:val="20"/>
                    </w:rPr>
                  </w:pPr>
                </w:p>
              </w:tc>
              <w:tc>
                <w:tcPr>
                  <w:tcW w:w="630" w:type="dxa"/>
                </w:tcPr>
                <w:p w14:paraId="3B3BD10B" w14:textId="77777777" w:rsidR="00652065" w:rsidRPr="00FA0030" w:rsidRDefault="00652065" w:rsidP="00652065">
                  <w:pPr>
                    <w:pStyle w:val="TableParagraph"/>
                    <w:rPr>
                      <w:sz w:val="20"/>
                      <w:szCs w:val="20"/>
                    </w:rPr>
                  </w:pPr>
                </w:p>
              </w:tc>
              <w:tc>
                <w:tcPr>
                  <w:tcW w:w="540" w:type="dxa"/>
                </w:tcPr>
                <w:p w14:paraId="00CF68A5" w14:textId="77777777" w:rsidR="00652065" w:rsidRPr="00FA0030" w:rsidRDefault="00652065" w:rsidP="00652065">
                  <w:pPr>
                    <w:pStyle w:val="TableParagraph"/>
                    <w:rPr>
                      <w:sz w:val="20"/>
                      <w:szCs w:val="20"/>
                    </w:rPr>
                  </w:pPr>
                </w:p>
              </w:tc>
              <w:tc>
                <w:tcPr>
                  <w:tcW w:w="540" w:type="dxa"/>
                </w:tcPr>
                <w:p w14:paraId="2FEE26A8" w14:textId="77777777" w:rsidR="00652065" w:rsidRPr="00FA0030" w:rsidRDefault="00652065" w:rsidP="00652065">
                  <w:pPr>
                    <w:pStyle w:val="TableParagraph"/>
                    <w:rPr>
                      <w:sz w:val="20"/>
                      <w:szCs w:val="20"/>
                    </w:rPr>
                  </w:pPr>
                </w:p>
              </w:tc>
              <w:tc>
                <w:tcPr>
                  <w:tcW w:w="2105" w:type="dxa"/>
                </w:tcPr>
                <w:p w14:paraId="5E4DD505" w14:textId="77777777" w:rsidR="00652065" w:rsidRPr="00FA0030" w:rsidRDefault="00652065" w:rsidP="00652065">
                  <w:pPr>
                    <w:pStyle w:val="TableParagraph"/>
                    <w:rPr>
                      <w:sz w:val="20"/>
                      <w:szCs w:val="20"/>
                    </w:rPr>
                  </w:pPr>
                </w:p>
              </w:tc>
              <w:tc>
                <w:tcPr>
                  <w:tcW w:w="31" w:type="dxa"/>
                  <w:tcBorders>
                    <w:top w:val="nil"/>
                    <w:bottom w:val="nil"/>
                  </w:tcBorders>
                </w:tcPr>
                <w:p w14:paraId="6AF20BED" w14:textId="77777777" w:rsidR="00652065" w:rsidRPr="00FA0030" w:rsidRDefault="00652065" w:rsidP="00652065">
                  <w:pPr>
                    <w:pStyle w:val="TableParagraph"/>
                    <w:rPr>
                      <w:sz w:val="20"/>
                      <w:szCs w:val="20"/>
                    </w:rPr>
                  </w:pPr>
                </w:p>
              </w:tc>
            </w:tr>
            <w:tr w:rsidR="00C53D13" w:rsidRPr="00FA0030" w14:paraId="0FE609DE" w14:textId="77777777" w:rsidTr="00C53D13">
              <w:trPr>
                <w:trHeight w:val="655"/>
              </w:trPr>
              <w:tc>
                <w:tcPr>
                  <w:tcW w:w="30" w:type="dxa"/>
                  <w:tcBorders>
                    <w:top w:val="nil"/>
                    <w:bottom w:val="nil"/>
                  </w:tcBorders>
                </w:tcPr>
                <w:p w14:paraId="099D4ACC" w14:textId="77777777" w:rsidR="00652065" w:rsidRPr="00FA0030" w:rsidRDefault="00652065" w:rsidP="00652065">
                  <w:pPr>
                    <w:pStyle w:val="TableParagraph"/>
                    <w:rPr>
                      <w:sz w:val="20"/>
                      <w:szCs w:val="20"/>
                    </w:rPr>
                  </w:pPr>
                </w:p>
              </w:tc>
              <w:tc>
                <w:tcPr>
                  <w:tcW w:w="545" w:type="dxa"/>
                </w:tcPr>
                <w:p w14:paraId="724B226A" w14:textId="77777777" w:rsidR="00652065" w:rsidRPr="00FA0030" w:rsidRDefault="00652065" w:rsidP="00652065">
                  <w:pPr>
                    <w:pStyle w:val="TableParagraph"/>
                    <w:spacing w:before="114"/>
                    <w:ind w:left="107"/>
                    <w:rPr>
                      <w:sz w:val="20"/>
                      <w:szCs w:val="20"/>
                    </w:rPr>
                  </w:pPr>
                  <w:r w:rsidRPr="00FA0030">
                    <w:rPr>
                      <w:spacing w:val="-5"/>
                      <w:sz w:val="20"/>
                      <w:szCs w:val="20"/>
                    </w:rPr>
                    <w:t>3.</w:t>
                  </w:r>
                </w:p>
              </w:tc>
              <w:tc>
                <w:tcPr>
                  <w:tcW w:w="6605" w:type="dxa"/>
                </w:tcPr>
                <w:p w14:paraId="47742016" w14:textId="43A71D3B" w:rsidR="00652065" w:rsidRPr="00FA0030" w:rsidRDefault="006730FF" w:rsidP="00652065">
                  <w:pPr>
                    <w:pStyle w:val="TableParagraph"/>
                    <w:spacing w:before="114"/>
                    <w:ind w:left="107"/>
                    <w:rPr>
                      <w:sz w:val="20"/>
                      <w:szCs w:val="20"/>
                    </w:rPr>
                  </w:pPr>
                  <w:r w:rsidRPr="00FA0030">
                    <w:rPr>
                      <w:sz w:val="20"/>
                      <w:szCs w:val="20"/>
                    </w:rPr>
                    <w:t xml:space="preserve">Shelter, Food, Clothing and </w:t>
                  </w:r>
                  <w:r w:rsidR="00652065" w:rsidRPr="00FA0030">
                    <w:rPr>
                      <w:sz w:val="20"/>
                      <w:szCs w:val="20"/>
                    </w:rPr>
                    <w:t>Education</w:t>
                  </w:r>
                  <w:r w:rsidR="00652065" w:rsidRPr="00FA0030">
                    <w:rPr>
                      <w:spacing w:val="-4"/>
                      <w:sz w:val="20"/>
                      <w:szCs w:val="20"/>
                    </w:rPr>
                    <w:t xml:space="preserve"> </w:t>
                  </w:r>
                  <w:r w:rsidR="00652065" w:rsidRPr="00FA0030">
                    <w:rPr>
                      <w:sz w:val="20"/>
                      <w:szCs w:val="20"/>
                    </w:rPr>
                    <w:t>support</w:t>
                  </w:r>
                  <w:r w:rsidR="00652065" w:rsidRPr="00FA0030">
                    <w:rPr>
                      <w:spacing w:val="-1"/>
                      <w:sz w:val="20"/>
                      <w:szCs w:val="20"/>
                    </w:rPr>
                    <w:t xml:space="preserve"> </w:t>
                  </w:r>
                  <w:r w:rsidR="00652065" w:rsidRPr="00FA0030">
                    <w:rPr>
                      <w:sz w:val="20"/>
                      <w:szCs w:val="20"/>
                    </w:rPr>
                    <w:t>for</w:t>
                  </w:r>
                  <w:r w:rsidR="00652065" w:rsidRPr="00FA0030">
                    <w:rPr>
                      <w:spacing w:val="-2"/>
                      <w:sz w:val="20"/>
                      <w:szCs w:val="20"/>
                    </w:rPr>
                    <w:t xml:space="preserve"> students</w:t>
                  </w:r>
                </w:p>
              </w:tc>
              <w:tc>
                <w:tcPr>
                  <w:tcW w:w="807" w:type="dxa"/>
                  <w:shd w:val="clear" w:color="auto" w:fill="FFE499"/>
                </w:tcPr>
                <w:p w14:paraId="4CFFD544" w14:textId="77777777" w:rsidR="00652065" w:rsidRPr="00FA0030" w:rsidRDefault="00652065" w:rsidP="00652065">
                  <w:pPr>
                    <w:pStyle w:val="TableParagraph"/>
                    <w:rPr>
                      <w:sz w:val="20"/>
                      <w:szCs w:val="20"/>
                    </w:rPr>
                  </w:pPr>
                </w:p>
              </w:tc>
              <w:tc>
                <w:tcPr>
                  <w:tcW w:w="630" w:type="dxa"/>
                  <w:shd w:val="clear" w:color="auto" w:fill="FFE499"/>
                </w:tcPr>
                <w:p w14:paraId="0DA5736A" w14:textId="77777777" w:rsidR="00652065" w:rsidRPr="00FA0030" w:rsidRDefault="00652065" w:rsidP="00652065">
                  <w:pPr>
                    <w:pStyle w:val="TableParagraph"/>
                    <w:rPr>
                      <w:sz w:val="20"/>
                      <w:szCs w:val="20"/>
                    </w:rPr>
                  </w:pPr>
                </w:p>
              </w:tc>
              <w:tc>
                <w:tcPr>
                  <w:tcW w:w="540" w:type="dxa"/>
                  <w:shd w:val="clear" w:color="auto" w:fill="FFE499"/>
                </w:tcPr>
                <w:p w14:paraId="1F495797" w14:textId="77777777" w:rsidR="00652065" w:rsidRPr="00FA0030" w:rsidRDefault="00652065" w:rsidP="00652065">
                  <w:pPr>
                    <w:pStyle w:val="TableParagraph"/>
                    <w:rPr>
                      <w:sz w:val="20"/>
                      <w:szCs w:val="20"/>
                    </w:rPr>
                  </w:pPr>
                </w:p>
              </w:tc>
              <w:tc>
                <w:tcPr>
                  <w:tcW w:w="540" w:type="dxa"/>
                  <w:shd w:val="clear" w:color="auto" w:fill="FFE499"/>
                </w:tcPr>
                <w:p w14:paraId="5BB20A87" w14:textId="77777777" w:rsidR="00652065" w:rsidRPr="00FA0030" w:rsidRDefault="00652065" w:rsidP="00652065">
                  <w:pPr>
                    <w:pStyle w:val="TableParagraph"/>
                    <w:rPr>
                      <w:sz w:val="20"/>
                      <w:szCs w:val="20"/>
                    </w:rPr>
                  </w:pPr>
                </w:p>
              </w:tc>
              <w:tc>
                <w:tcPr>
                  <w:tcW w:w="2105" w:type="dxa"/>
                  <w:shd w:val="clear" w:color="auto" w:fill="FFE499"/>
                </w:tcPr>
                <w:p w14:paraId="584AD29B" w14:textId="77777777" w:rsidR="00652065" w:rsidRPr="00FA0030" w:rsidRDefault="00652065" w:rsidP="00652065">
                  <w:pPr>
                    <w:pStyle w:val="TableParagraph"/>
                    <w:rPr>
                      <w:sz w:val="20"/>
                      <w:szCs w:val="20"/>
                    </w:rPr>
                  </w:pPr>
                </w:p>
              </w:tc>
              <w:tc>
                <w:tcPr>
                  <w:tcW w:w="31" w:type="dxa"/>
                  <w:tcBorders>
                    <w:top w:val="nil"/>
                    <w:bottom w:val="nil"/>
                  </w:tcBorders>
                </w:tcPr>
                <w:p w14:paraId="497E5DEC" w14:textId="77777777" w:rsidR="00652065" w:rsidRPr="00FA0030" w:rsidRDefault="00652065" w:rsidP="00652065">
                  <w:pPr>
                    <w:pStyle w:val="TableParagraph"/>
                    <w:rPr>
                      <w:sz w:val="20"/>
                      <w:szCs w:val="20"/>
                    </w:rPr>
                  </w:pPr>
                </w:p>
              </w:tc>
            </w:tr>
            <w:tr w:rsidR="00C53D13" w:rsidRPr="00FA0030" w14:paraId="2AEDDBA1" w14:textId="77777777" w:rsidTr="008E0BEB">
              <w:trPr>
                <w:trHeight w:val="872"/>
              </w:trPr>
              <w:tc>
                <w:tcPr>
                  <w:tcW w:w="30" w:type="dxa"/>
                  <w:tcBorders>
                    <w:top w:val="nil"/>
                    <w:bottom w:val="nil"/>
                  </w:tcBorders>
                </w:tcPr>
                <w:p w14:paraId="0715490B" w14:textId="77777777" w:rsidR="00652065" w:rsidRPr="00FA0030" w:rsidRDefault="00652065" w:rsidP="00652065">
                  <w:pPr>
                    <w:pStyle w:val="TableParagraph"/>
                    <w:rPr>
                      <w:sz w:val="20"/>
                      <w:szCs w:val="20"/>
                    </w:rPr>
                  </w:pPr>
                </w:p>
              </w:tc>
              <w:tc>
                <w:tcPr>
                  <w:tcW w:w="545" w:type="dxa"/>
                </w:tcPr>
                <w:p w14:paraId="569FD1BC" w14:textId="77777777" w:rsidR="00652065" w:rsidRPr="00FA0030" w:rsidRDefault="00652065" w:rsidP="00652065">
                  <w:pPr>
                    <w:pStyle w:val="TableParagraph"/>
                    <w:spacing w:before="114"/>
                    <w:ind w:left="107"/>
                    <w:rPr>
                      <w:sz w:val="20"/>
                      <w:szCs w:val="20"/>
                    </w:rPr>
                  </w:pPr>
                  <w:r w:rsidRPr="00FA0030">
                    <w:rPr>
                      <w:spacing w:val="-5"/>
                      <w:sz w:val="20"/>
                      <w:szCs w:val="20"/>
                    </w:rPr>
                    <w:t>4.</w:t>
                  </w:r>
                </w:p>
              </w:tc>
              <w:tc>
                <w:tcPr>
                  <w:tcW w:w="6605" w:type="dxa"/>
                </w:tcPr>
                <w:p w14:paraId="4C3DEF9D" w14:textId="77777777" w:rsidR="00652065" w:rsidRPr="00FA0030" w:rsidRDefault="00652065" w:rsidP="00652065">
                  <w:pPr>
                    <w:pStyle w:val="TableParagraph"/>
                    <w:spacing w:before="114" w:line="360" w:lineRule="auto"/>
                    <w:ind w:left="107"/>
                    <w:rPr>
                      <w:sz w:val="20"/>
                      <w:szCs w:val="20"/>
                    </w:rPr>
                  </w:pPr>
                  <w:r w:rsidRPr="00FA0030">
                    <w:rPr>
                      <w:sz w:val="20"/>
                      <w:szCs w:val="20"/>
                    </w:rPr>
                    <w:t>Conduct</w:t>
                  </w:r>
                  <w:r w:rsidRPr="00FA0030">
                    <w:rPr>
                      <w:spacing w:val="40"/>
                      <w:sz w:val="20"/>
                      <w:szCs w:val="20"/>
                    </w:rPr>
                    <w:t xml:space="preserve"> </w:t>
                  </w:r>
                  <w:r w:rsidRPr="00FA0030">
                    <w:rPr>
                      <w:sz w:val="20"/>
                      <w:szCs w:val="20"/>
                    </w:rPr>
                    <w:t>the</w:t>
                  </w:r>
                  <w:r w:rsidRPr="00FA0030">
                    <w:rPr>
                      <w:spacing w:val="40"/>
                      <w:sz w:val="20"/>
                      <w:szCs w:val="20"/>
                    </w:rPr>
                    <w:t xml:space="preserve"> </w:t>
                  </w:r>
                  <w:r w:rsidRPr="00FA0030">
                    <w:rPr>
                      <w:sz w:val="20"/>
                      <w:szCs w:val="20"/>
                    </w:rPr>
                    <w:t>relevant</w:t>
                  </w:r>
                  <w:r w:rsidRPr="00FA0030">
                    <w:rPr>
                      <w:spacing w:val="40"/>
                      <w:sz w:val="20"/>
                      <w:szCs w:val="20"/>
                    </w:rPr>
                    <w:t xml:space="preserve"> </w:t>
                  </w:r>
                  <w:r w:rsidRPr="00FA0030">
                    <w:rPr>
                      <w:sz w:val="20"/>
                      <w:szCs w:val="20"/>
                    </w:rPr>
                    <w:t>training</w:t>
                  </w:r>
                  <w:r w:rsidRPr="00FA0030">
                    <w:rPr>
                      <w:spacing w:val="38"/>
                      <w:sz w:val="20"/>
                      <w:szCs w:val="20"/>
                    </w:rPr>
                    <w:t xml:space="preserve"> </w:t>
                  </w:r>
                  <w:r w:rsidRPr="00FA0030">
                    <w:rPr>
                      <w:sz w:val="20"/>
                      <w:szCs w:val="20"/>
                    </w:rPr>
                    <w:t>on</w:t>
                  </w:r>
                  <w:r w:rsidRPr="00FA0030">
                    <w:rPr>
                      <w:spacing w:val="40"/>
                      <w:sz w:val="20"/>
                      <w:szCs w:val="20"/>
                    </w:rPr>
                    <w:t xml:space="preserve"> </w:t>
                  </w:r>
                  <w:r w:rsidRPr="00FA0030">
                    <w:rPr>
                      <w:sz w:val="20"/>
                      <w:szCs w:val="20"/>
                    </w:rPr>
                    <w:t>selected</w:t>
                  </w:r>
                  <w:r w:rsidRPr="00FA0030">
                    <w:rPr>
                      <w:spacing w:val="40"/>
                      <w:sz w:val="20"/>
                      <w:szCs w:val="20"/>
                    </w:rPr>
                    <w:t xml:space="preserve"> </w:t>
                  </w:r>
                  <w:r w:rsidRPr="00FA0030">
                    <w:rPr>
                      <w:sz w:val="20"/>
                      <w:szCs w:val="20"/>
                    </w:rPr>
                    <w:t>trades</w:t>
                  </w:r>
                  <w:r w:rsidRPr="00FA0030">
                    <w:rPr>
                      <w:spacing w:val="40"/>
                      <w:sz w:val="20"/>
                      <w:szCs w:val="20"/>
                    </w:rPr>
                    <w:t xml:space="preserve"> </w:t>
                  </w:r>
                  <w:r w:rsidRPr="00FA0030">
                    <w:rPr>
                      <w:sz w:val="20"/>
                      <w:szCs w:val="20"/>
                    </w:rPr>
                    <w:t>like</w:t>
                  </w:r>
                  <w:r w:rsidRPr="00FA0030">
                    <w:rPr>
                      <w:spacing w:val="40"/>
                      <w:sz w:val="20"/>
                      <w:szCs w:val="20"/>
                    </w:rPr>
                    <w:t xml:space="preserve"> </w:t>
                  </w:r>
                  <w:r w:rsidRPr="00FA0030">
                    <w:rPr>
                      <w:sz w:val="20"/>
                      <w:szCs w:val="20"/>
                    </w:rPr>
                    <w:t>a</w:t>
                  </w:r>
                  <w:r w:rsidRPr="00FA0030">
                    <w:rPr>
                      <w:spacing w:val="40"/>
                      <w:sz w:val="20"/>
                      <w:szCs w:val="20"/>
                    </w:rPr>
                    <w:t xml:space="preserve"> </w:t>
                  </w:r>
                  <w:r w:rsidRPr="00FA0030">
                    <w:rPr>
                      <w:sz w:val="20"/>
                      <w:szCs w:val="20"/>
                    </w:rPr>
                    <w:t>computer, sewing, handicrafts, etc.</w:t>
                  </w:r>
                </w:p>
              </w:tc>
              <w:tc>
                <w:tcPr>
                  <w:tcW w:w="807" w:type="dxa"/>
                  <w:shd w:val="clear" w:color="auto" w:fill="001F5F"/>
                </w:tcPr>
                <w:p w14:paraId="7F1E3D76" w14:textId="77777777" w:rsidR="00652065" w:rsidRPr="00FA0030" w:rsidRDefault="00652065" w:rsidP="00652065">
                  <w:pPr>
                    <w:pStyle w:val="TableParagraph"/>
                    <w:rPr>
                      <w:sz w:val="20"/>
                      <w:szCs w:val="20"/>
                    </w:rPr>
                  </w:pPr>
                </w:p>
              </w:tc>
              <w:tc>
                <w:tcPr>
                  <w:tcW w:w="630" w:type="dxa"/>
                  <w:shd w:val="clear" w:color="auto" w:fill="001F5F"/>
                </w:tcPr>
                <w:p w14:paraId="4628D97E" w14:textId="77777777" w:rsidR="00652065" w:rsidRPr="00FA0030" w:rsidRDefault="00652065" w:rsidP="00652065">
                  <w:pPr>
                    <w:pStyle w:val="TableParagraph"/>
                    <w:rPr>
                      <w:sz w:val="20"/>
                      <w:szCs w:val="20"/>
                    </w:rPr>
                  </w:pPr>
                </w:p>
              </w:tc>
              <w:tc>
                <w:tcPr>
                  <w:tcW w:w="540" w:type="dxa"/>
                  <w:shd w:val="clear" w:color="auto" w:fill="001F5F"/>
                </w:tcPr>
                <w:p w14:paraId="282C99E8" w14:textId="77777777" w:rsidR="00652065" w:rsidRPr="00FA0030" w:rsidRDefault="00652065" w:rsidP="00652065">
                  <w:pPr>
                    <w:pStyle w:val="TableParagraph"/>
                    <w:rPr>
                      <w:sz w:val="20"/>
                      <w:szCs w:val="20"/>
                    </w:rPr>
                  </w:pPr>
                </w:p>
              </w:tc>
              <w:tc>
                <w:tcPr>
                  <w:tcW w:w="540" w:type="dxa"/>
                  <w:shd w:val="clear" w:color="auto" w:fill="001F5F"/>
                </w:tcPr>
                <w:p w14:paraId="521918AB" w14:textId="77777777" w:rsidR="00652065" w:rsidRPr="00FA0030" w:rsidRDefault="00652065" w:rsidP="00652065">
                  <w:pPr>
                    <w:pStyle w:val="TableParagraph"/>
                    <w:rPr>
                      <w:sz w:val="20"/>
                      <w:szCs w:val="20"/>
                    </w:rPr>
                  </w:pPr>
                </w:p>
              </w:tc>
              <w:tc>
                <w:tcPr>
                  <w:tcW w:w="2105" w:type="dxa"/>
                  <w:shd w:val="clear" w:color="auto" w:fill="001F5F"/>
                </w:tcPr>
                <w:p w14:paraId="27D44B96" w14:textId="77777777" w:rsidR="00652065" w:rsidRPr="00FA0030" w:rsidRDefault="00652065" w:rsidP="00652065">
                  <w:pPr>
                    <w:pStyle w:val="TableParagraph"/>
                    <w:rPr>
                      <w:sz w:val="20"/>
                      <w:szCs w:val="20"/>
                    </w:rPr>
                  </w:pPr>
                </w:p>
              </w:tc>
              <w:tc>
                <w:tcPr>
                  <w:tcW w:w="31" w:type="dxa"/>
                  <w:tcBorders>
                    <w:top w:val="nil"/>
                    <w:bottom w:val="nil"/>
                  </w:tcBorders>
                </w:tcPr>
                <w:p w14:paraId="16648FD0" w14:textId="77777777" w:rsidR="00652065" w:rsidRPr="00FA0030" w:rsidRDefault="00652065" w:rsidP="00652065">
                  <w:pPr>
                    <w:pStyle w:val="TableParagraph"/>
                    <w:rPr>
                      <w:sz w:val="20"/>
                      <w:szCs w:val="20"/>
                    </w:rPr>
                  </w:pPr>
                </w:p>
              </w:tc>
            </w:tr>
            <w:tr w:rsidR="00C53D13" w:rsidRPr="00FA0030" w14:paraId="3453492F" w14:textId="77777777" w:rsidTr="00C53D13">
              <w:trPr>
                <w:trHeight w:val="655"/>
              </w:trPr>
              <w:tc>
                <w:tcPr>
                  <w:tcW w:w="30" w:type="dxa"/>
                  <w:tcBorders>
                    <w:top w:val="nil"/>
                    <w:bottom w:val="nil"/>
                  </w:tcBorders>
                </w:tcPr>
                <w:p w14:paraId="020F8AC1" w14:textId="77777777" w:rsidR="00652065" w:rsidRPr="00FA0030" w:rsidRDefault="00652065" w:rsidP="00652065">
                  <w:pPr>
                    <w:pStyle w:val="TableParagraph"/>
                    <w:rPr>
                      <w:sz w:val="20"/>
                      <w:szCs w:val="20"/>
                    </w:rPr>
                  </w:pPr>
                </w:p>
              </w:tc>
              <w:tc>
                <w:tcPr>
                  <w:tcW w:w="545" w:type="dxa"/>
                </w:tcPr>
                <w:p w14:paraId="294ACABB" w14:textId="77777777" w:rsidR="00652065" w:rsidRPr="00FA0030" w:rsidRDefault="00652065" w:rsidP="00652065">
                  <w:pPr>
                    <w:pStyle w:val="TableParagraph"/>
                    <w:spacing w:before="114"/>
                    <w:ind w:left="107"/>
                    <w:rPr>
                      <w:sz w:val="20"/>
                      <w:szCs w:val="20"/>
                    </w:rPr>
                  </w:pPr>
                  <w:r w:rsidRPr="00FA0030">
                    <w:rPr>
                      <w:spacing w:val="-5"/>
                      <w:sz w:val="20"/>
                      <w:szCs w:val="20"/>
                    </w:rPr>
                    <w:t>5.</w:t>
                  </w:r>
                </w:p>
              </w:tc>
              <w:tc>
                <w:tcPr>
                  <w:tcW w:w="6605" w:type="dxa"/>
                </w:tcPr>
                <w:p w14:paraId="35503FC1" w14:textId="77777777" w:rsidR="00652065" w:rsidRPr="00FA0030" w:rsidRDefault="00652065" w:rsidP="00652065">
                  <w:pPr>
                    <w:pStyle w:val="TableParagraph"/>
                    <w:spacing w:before="114"/>
                    <w:ind w:left="107"/>
                    <w:rPr>
                      <w:sz w:val="20"/>
                      <w:szCs w:val="20"/>
                    </w:rPr>
                  </w:pPr>
                  <w:r w:rsidRPr="00FA0030">
                    <w:rPr>
                      <w:sz w:val="20"/>
                      <w:szCs w:val="20"/>
                    </w:rPr>
                    <w:t>Child</w:t>
                  </w:r>
                  <w:r w:rsidRPr="00FA0030">
                    <w:rPr>
                      <w:spacing w:val="-2"/>
                      <w:sz w:val="20"/>
                      <w:szCs w:val="20"/>
                    </w:rPr>
                    <w:t xml:space="preserve"> </w:t>
                  </w:r>
                  <w:r w:rsidRPr="00FA0030">
                    <w:rPr>
                      <w:sz w:val="20"/>
                      <w:szCs w:val="20"/>
                    </w:rPr>
                    <w:t>Health</w:t>
                  </w:r>
                  <w:r w:rsidRPr="00FA0030">
                    <w:rPr>
                      <w:spacing w:val="-1"/>
                      <w:sz w:val="20"/>
                      <w:szCs w:val="20"/>
                    </w:rPr>
                    <w:t xml:space="preserve"> </w:t>
                  </w:r>
                  <w:r w:rsidRPr="00FA0030">
                    <w:rPr>
                      <w:sz w:val="20"/>
                      <w:szCs w:val="20"/>
                    </w:rPr>
                    <w:t>Care</w:t>
                  </w:r>
                  <w:r w:rsidRPr="00FA0030">
                    <w:rPr>
                      <w:spacing w:val="-3"/>
                      <w:sz w:val="20"/>
                      <w:szCs w:val="20"/>
                    </w:rPr>
                    <w:t xml:space="preserve"> </w:t>
                  </w:r>
                  <w:r w:rsidRPr="00FA0030">
                    <w:rPr>
                      <w:sz w:val="20"/>
                      <w:szCs w:val="20"/>
                    </w:rPr>
                    <w:t>and</w:t>
                  </w:r>
                  <w:r w:rsidRPr="00FA0030">
                    <w:rPr>
                      <w:spacing w:val="-1"/>
                      <w:sz w:val="20"/>
                      <w:szCs w:val="20"/>
                    </w:rPr>
                    <w:t xml:space="preserve"> </w:t>
                  </w:r>
                  <w:r w:rsidRPr="00FA0030">
                    <w:rPr>
                      <w:sz w:val="20"/>
                      <w:szCs w:val="20"/>
                    </w:rPr>
                    <w:t>regular</w:t>
                  </w:r>
                  <w:r w:rsidRPr="00FA0030">
                    <w:rPr>
                      <w:spacing w:val="-1"/>
                      <w:sz w:val="20"/>
                      <w:szCs w:val="20"/>
                    </w:rPr>
                    <w:t xml:space="preserve"> </w:t>
                  </w:r>
                  <w:r w:rsidRPr="00FA0030">
                    <w:rPr>
                      <w:sz w:val="20"/>
                      <w:szCs w:val="20"/>
                    </w:rPr>
                    <w:t>check-ups</w:t>
                  </w:r>
                  <w:r w:rsidRPr="00FA0030">
                    <w:rPr>
                      <w:spacing w:val="-2"/>
                      <w:sz w:val="20"/>
                      <w:szCs w:val="20"/>
                    </w:rPr>
                    <w:t xml:space="preserve"> </w:t>
                  </w:r>
                  <w:r w:rsidRPr="00FA0030">
                    <w:rPr>
                      <w:sz w:val="20"/>
                      <w:szCs w:val="20"/>
                    </w:rPr>
                    <w:t>for</w:t>
                  </w:r>
                  <w:r w:rsidRPr="00FA0030">
                    <w:rPr>
                      <w:spacing w:val="-1"/>
                      <w:sz w:val="20"/>
                      <w:szCs w:val="20"/>
                    </w:rPr>
                    <w:t xml:space="preserve"> </w:t>
                  </w:r>
                  <w:r w:rsidRPr="00FA0030">
                    <w:rPr>
                      <w:spacing w:val="-2"/>
                      <w:sz w:val="20"/>
                      <w:szCs w:val="20"/>
                    </w:rPr>
                    <w:t>students</w:t>
                  </w:r>
                </w:p>
              </w:tc>
              <w:tc>
                <w:tcPr>
                  <w:tcW w:w="807" w:type="dxa"/>
                  <w:shd w:val="clear" w:color="auto" w:fill="5B9BD4"/>
                </w:tcPr>
                <w:p w14:paraId="62AA9518" w14:textId="77777777" w:rsidR="00652065" w:rsidRPr="00FA0030" w:rsidRDefault="00652065" w:rsidP="00652065">
                  <w:pPr>
                    <w:pStyle w:val="TableParagraph"/>
                    <w:rPr>
                      <w:sz w:val="20"/>
                      <w:szCs w:val="20"/>
                    </w:rPr>
                  </w:pPr>
                </w:p>
              </w:tc>
              <w:tc>
                <w:tcPr>
                  <w:tcW w:w="630" w:type="dxa"/>
                  <w:shd w:val="clear" w:color="auto" w:fill="5B9BD4"/>
                </w:tcPr>
                <w:p w14:paraId="4526AC95" w14:textId="77777777" w:rsidR="00652065" w:rsidRPr="00FA0030" w:rsidRDefault="00652065" w:rsidP="00652065">
                  <w:pPr>
                    <w:pStyle w:val="TableParagraph"/>
                    <w:rPr>
                      <w:sz w:val="20"/>
                      <w:szCs w:val="20"/>
                    </w:rPr>
                  </w:pPr>
                </w:p>
              </w:tc>
              <w:tc>
                <w:tcPr>
                  <w:tcW w:w="540" w:type="dxa"/>
                  <w:shd w:val="clear" w:color="auto" w:fill="5B9BD4"/>
                </w:tcPr>
                <w:p w14:paraId="77B7BB6C" w14:textId="77777777" w:rsidR="00652065" w:rsidRPr="00FA0030" w:rsidRDefault="00652065" w:rsidP="00652065">
                  <w:pPr>
                    <w:pStyle w:val="TableParagraph"/>
                    <w:rPr>
                      <w:sz w:val="20"/>
                      <w:szCs w:val="20"/>
                    </w:rPr>
                  </w:pPr>
                </w:p>
              </w:tc>
              <w:tc>
                <w:tcPr>
                  <w:tcW w:w="540" w:type="dxa"/>
                  <w:shd w:val="clear" w:color="auto" w:fill="5B9BD4"/>
                </w:tcPr>
                <w:p w14:paraId="5E9E22A2" w14:textId="77777777" w:rsidR="00652065" w:rsidRPr="00FA0030" w:rsidRDefault="00652065" w:rsidP="00652065">
                  <w:pPr>
                    <w:pStyle w:val="TableParagraph"/>
                    <w:rPr>
                      <w:sz w:val="20"/>
                      <w:szCs w:val="20"/>
                    </w:rPr>
                  </w:pPr>
                </w:p>
              </w:tc>
              <w:tc>
                <w:tcPr>
                  <w:tcW w:w="2105" w:type="dxa"/>
                  <w:shd w:val="clear" w:color="auto" w:fill="5B9BD4"/>
                </w:tcPr>
                <w:p w14:paraId="73A37930" w14:textId="77777777" w:rsidR="00652065" w:rsidRPr="00FA0030" w:rsidRDefault="00652065" w:rsidP="00652065">
                  <w:pPr>
                    <w:pStyle w:val="TableParagraph"/>
                    <w:rPr>
                      <w:sz w:val="20"/>
                      <w:szCs w:val="20"/>
                    </w:rPr>
                  </w:pPr>
                </w:p>
              </w:tc>
              <w:tc>
                <w:tcPr>
                  <w:tcW w:w="31" w:type="dxa"/>
                  <w:tcBorders>
                    <w:top w:val="nil"/>
                    <w:bottom w:val="nil"/>
                  </w:tcBorders>
                </w:tcPr>
                <w:p w14:paraId="616D2C8F" w14:textId="77777777" w:rsidR="00652065" w:rsidRPr="00FA0030" w:rsidRDefault="00652065" w:rsidP="00652065">
                  <w:pPr>
                    <w:pStyle w:val="TableParagraph"/>
                    <w:rPr>
                      <w:sz w:val="20"/>
                      <w:szCs w:val="20"/>
                    </w:rPr>
                  </w:pPr>
                </w:p>
              </w:tc>
            </w:tr>
            <w:tr w:rsidR="00C53D13" w:rsidRPr="00FA0030" w14:paraId="4EA84C35" w14:textId="77777777" w:rsidTr="00C53D13">
              <w:trPr>
                <w:trHeight w:val="652"/>
              </w:trPr>
              <w:tc>
                <w:tcPr>
                  <w:tcW w:w="30" w:type="dxa"/>
                  <w:tcBorders>
                    <w:top w:val="nil"/>
                    <w:bottom w:val="nil"/>
                  </w:tcBorders>
                </w:tcPr>
                <w:p w14:paraId="7A2B64BD" w14:textId="77777777" w:rsidR="00652065" w:rsidRPr="00FA0030" w:rsidRDefault="00652065" w:rsidP="00652065">
                  <w:pPr>
                    <w:pStyle w:val="TableParagraph"/>
                    <w:rPr>
                      <w:sz w:val="20"/>
                      <w:szCs w:val="20"/>
                    </w:rPr>
                  </w:pPr>
                </w:p>
              </w:tc>
              <w:tc>
                <w:tcPr>
                  <w:tcW w:w="545" w:type="dxa"/>
                </w:tcPr>
                <w:p w14:paraId="6DC4B09A" w14:textId="77777777" w:rsidR="00652065" w:rsidRPr="00FA0030" w:rsidRDefault="00652065" w:rsidP="00652065">
                  <w:pPr>
                    <w:pStyle w:val="TableParagraph"/>
                    <w:spacing w:before="114"/>
                    <w:ind w:left="107"/>
                    <w:rPr>
                      <w:sz w:val="20"/>
                      <w:szCs w:val="20"/>
                    </w:rPr>
                  </w:pPr>
                  <w:r w:rsidRPr="00FA0030">
                    <w:rPr>
                      <w:spacing w:val="-5"/>
                      <w:sz w:val="20"/>
                      <w:szCs w:val="20"/>
                    </w:rPr>
                    <w:t>6.</w:t>
                  </w:r>
                </w:p>
              </w:tc>
              <w:tc>
                <w:tcPr>
                  <w:tcW w:w="6605" w:type="dxa"/>
                </w:tcPr>
                <w:p w14:paraId="2DB7ED39" w14:textId="77777777" w:rsidR="00652065" w:rsidRPr="00FA0030" w:rsidRDefault="00652065" w:rsidP="00652065">
                  <w:pPr>
                    <w:pStyle w:val="TableParagraph"/>
                    <w:spacing w:before="114"/>
                    <w:ind w:left="107"/>
                    <w:rPr>
                      <w:sz w:val="20"/>
                      <w:szCs w:val="20"/>
                    </w:rPr>
                  </w:pPr>
                  <w:r w:rsidRPr="00FA0030">
                    <w:rPr>
                      <w:sz w:val="20"/>
                      <w:szCs w:val="20"/>
                    </w:rPr>
                    <w:t>Child</w:t>
                  </w:r>
                  <w:r w:rsidRPr="00FA0030">
                    <w:rPr>
                      <w:spacing w:val="-1"/>
                      <w:sz w:val="20"/>
                      <w:szCs w:val="20"/>
                    </w:rPr>
                    <w:t xml:space="preserve"> </w:t>
                  </w:r>
                  <w:r w:rsidRPr="00FA0030">
                    <w:rPr>
                      <w:sz w:val="20"/>
                      <w:szCs w:val="20"/>
                    </w:rPr>
                    <w:t xml:space="preserve">Nutrition </w:t>
                  </w:r>
                  <w:r w:rsidRPr="00FA0030">
                    <w:rPr>
                      <w:spacing w:val="-2"/>
                      <w:sz w:val="20"/>
                      <w:szCs w:val="20"/>
                    </w:rPr>
                    <w:t>Support</w:t>
                  </w:r>
                </w:p>
              </w:tc>
              <w:tc>
                <w:tcPr>
                  <w:tcW w:w="807" w:type="dxa"/>
                  <w:shd w:val="clear" w:color="auto" w:fill="ECECEC"/>
                </w:tcPr>
                <w:p w14:paraId="04145F21" w14:textId="77777777" w:rsidR="00652065" w:rsidRPr="00FA0030" w:rsidRDefault="00652065" w:rsidP="00652065">
                  <w:pPr>
                    <w:pStyle w:val="TableParagraph"/>
                    <w:rPr>
                      <w:sz w:val="20"/>
                      <w:szCs w:val="20"/>
                    </w:rPr>
                  </w:pPr>
                </w:p>
              </w:tc>
              <w:tc>
                <w:tcPr>
                  <w:tcW w:w="630" w:type="dxa"/>
                  <w:shd w:val="clear" w:color="auto" w:fill="ECECEC"/>
                </w:tcPr>
                <w:p w14:paraId="1C922A0A" w14:textId="77777777" w:rsidR="00652065" w:rsidRPr="00FA0030" w:rsidRDefault="00652065" w:rsidP="00652065">
                  <w:pPr>
                    <w:pStyle w:val="TableParagraph"/>
                    <w:rPr>
                      <w:sz w:val="20"/>
                      <w:szCs w:val="20"/>
                    </w:rPr>
                  </w:pPr>
                </w:p>
              </w:tc>
              <w:tc>
                <w:tcPr>
                  <w:tcW w:w="540" w:type="dxa"/>
                  <w:shd w:val="clear" w:color="auto" w:fill="ECECEC"/>
                </w:tcPr>
                <w:p w14:paraId="2E638C30" w14:textId="77777777" w:rsidR="00652065" w:rsidRPr="00FA0030" w:rsidRDefault="00652065" w:rsidP="00652065">
                  <w:pPr>
                    <w:pStyle w:val="TableParagraph"/>
                    <w:rPr>
                      <w:sz w:val="20"/>
                      <w:szCs w:val="20"/>
                    </w:rPr>
                  </w:pPr>
                </w:p>
              </w:tc>
              <w:tc>
                <w:tcPr>
                  <w:tcW w:w="540" w:type="dxa"/>
                  <w:shd w:val="clear" w:color="auto" w:fill="ECECEC"/>
                </w:tcPr>
                <w:p w14:paraId="3C05DD03" w14:textId="77777777" w:rsidR="00652065" w:rsidRPr="00FA0030" w:rsidRDefault="00652065" w:rsidP="00652065">
                  <w:pPr>
                    <w:pStyle w:val="TableParagraph"/>
                    <w:rPr>
                      <w:sz w:val="20"/>
                      <w:szCs w:val="20"/>
                    </w:rPr>
                  </w:pPr>
                </w:p>
              </w:tc>
              <w:tc>
                <w:tcPr>
                  <w:tcW w:w="2105" w:type="dxa"/>
                  <w:shd w:val="clear" w:color="auto" w:fill="ECECEC"/>
                </w:tcPr>
                <w:p w14:paraId="47FC922F" w14:textId="77777777" w:rsidR="00652065" w:rsidRPr="00FA0030" w:rsidRDefault="00652065" w:rsidP="00652065">
                  <w:pPr>
                    <w:pStyle w:val="TableParagraph"/>
                    <w:rPr>
                      <w:sz w:val="20"/>
                      <w:szCs w:val="20"/>
                    </w:rPr>
                  </w:pPr>
                </w:p>
              </w:tc>
              <w:tc>
                <w:tcPr>
                  <w:tcW w:w="31" w:type="dxa"/>
                  <w:tcBorders>
                    <w:top w:val="nil"/>
                    <w:bottom w:val="nil"/>
                  </w:tcBorders>
                </w:tcPr>
                <w:p w14:paraId="3F80E399" w14:textId="77777777" w:rsidR="00652065" w:rsidRPr="00FA0030" w:rsidRDefault="00652065" w:rsidP="00652065">
                  <w:pPr>
                    <w:pStyle w:val="TableParagraph"/>
                    <w:rPr>
                      <w:sz w:val="20"/>
                      <w:szCs w:val="20"/>
                    </w:rPr>
                  </w:pPr>
                </w:p>
              </w:tc>
            </w:tr>
            <w:tr w:rsidR="00C53D13" w:rsidRPr="00FA0030" w14:paraId="54A1894C" w14:textId="77777777" w:rsidTr="00C53D13">
              <w:trPr>
                <w:trHeight w:val="654"/>
              </w:trPr>
              <w:tc>
                <w:tcPr>
                  <w:tcW w:w="30" w:type="dxa"/>
                  <w:tcBorders>
                    <w:top w:val="nil"/>
                    <w:bottom w:val="nil"/>
                  </w:tcBorders>
                </w:tcPr>
                <w:p w14:paraId="29806F1D" w14:textId="77777777" w:rsidR="00652065" w:rsidRPr="00FA0030" w:rsidRDefault="00652065" w:rsidP="00652065">
                  <w:pPr>
                    <w:pStyle w:val="TableParagraph"/>
                    <w:rPr>
                      <w:sz w:val="20"/>
                      <w:szCs w:val="20"/>
                    </w:rPr>
                  </w:pPr>
                </w:p>
              </w:tc>
              <w:tc>
                <w:tcPr>
                  <w:tcW w:w="545" w:type="dxa"/>
                </w:tcPr>
                <w:p w14:paraId="3F33678E" w14:textId="77777777" w:rsidR="00652065" w:rsidRPr="00FA0030" w:rsidRDefault="00652065" w:rsidP="00652065">
                  <w:pPr>
                    <w:pStyle w:val="TableParagraph"/>
                    <w:spacing w:before="114"/>
                    <w:ind w:left="107"/>
                    <w:rPr>
                      <w:sz w:val="20"/>
                      <w:szCs w:val="20"/>
                    </w:rPr>
                  </w:pPr>
                  <w:r w:rsidRPr="00FA0030">
                    <w:rPr>
                      <w:spacing w:val="-5"/>
                      <w:sz w:val="20"/>
                      <w:szCs w:val="20"/>
                    </w:rPr>
                    <w:t>7.</w:t>
                  </w:r>
                </w:p>
              </w:tc>
              <w:tc>
                <w:tcPr>
                  <w:tcW w:w="6605" w:type="dxa"/>
                </w:tcPr>
                <w:p w14:paraId="32187905" w14:textId="77777777" w:rsidR="00652065" w:rsidRPr="00FA0030" w:rsidRDefault="00652065" w:rsidP="00652065">
                  <w:pPr>
                    <w:pStyle w:val="TableParagraph"/>
                    <w:spacing w:before="114"/>
                    <w:ind w:left="107"/>
                    <w:rPr>
                      <w:sz w:val="20"/>
                      <w:szCs w:val="20"/>
                    </w:rPr>
                  </w:pPr>
                  <w:r w:rsidRPr="00FA0030">
                    <w:rPr>
                      <w:sz w:val="20"/>
                      <w:szCs w:val="20"/>
                    </w:rPr>
                    <w:t>Recreational</w:t>
                  </w:r>
                  <w:r w:rsidRPr="00FA0030">
                    <w:rPr>
                      <w:spacing w:val="-4"/>
                      <w:sz w:val="20"/>
                      <w:szCs w:val="20"/>
                    </w:rPr>
                    <w:t xml:space="preserve"> </w:t>
                  </w:r>
                  <w:r w:rsidRPr="00FA0030">
                    <w:rPr>
                      <w:spacing w:val="-2"/>
                      <w:sz w:val="20"/>
                      <w:szCs w:val="20"/>
                    </w:rPr>
                    <w:t>support</w:t>
                  </w:r>
                </w:p>
              </w:tc>
              <w:tc>
                <w:tcPr>
                  <w:tcW w:w="807" w:type="dxa"/>
                  <w:shd w:val="clear" w:color="auto" w:fill="FAE3D4"/>
                </w:tcPr>
                <w:p w14:paraId="6FE784C3" w14:textId="77777777" w:rsidR="00652065" w:rsidRPr="00FA0030" w:rsidRDefault="00652065" w:rsidP="00652065">
                  <w:pPr>
                    <w:pStyle w:val="TableParagraph"/>
                    <w:rPr>
                      <w:sz w:val="20"/>
                      <w:szCs w:val="20"/>
                    </w:rPr>
                  </w:pPr>
                </w:p>
              </w:tc>
              <w:tc>
                <w:tcPr>
                  <w:tcW w:w="630" w:type="dxa"/>
                  <w:shd w:val="clear" w:color="auto" w:fill="FAE3D4"/>
                </w:tcPr>
                <w:p w14:paraId="1FDD25C7" w14:textId="77777777" w:rsidR="00652065" w:rsidRPr="00FA0030" w:rsidRDefault="00652065" w:rsidP="00652065">
                  <w:pPr>
                    <w:pStyle w:val="TableParagraph"/>
                    <w:rPr>
                      <w:sz w:val="20"/>
                      <w:szCs w:val="20"/>
                    </w:rPr>
                  </w:pPr>
                </w:p>
              </w:tc>
              <w:tc>
                <w:tcPr>
                  <w:tcW w:w="540" w:type="dxa"/>
                  <w:shd w:val="clear" w:color="auto" w:fill="FAE3D4"/>
                </w:tcPr>
                <w:p w14:paraId="01FEFD5E" w14:textId="77777777" w:rsidR="00652065" w:rsidRPr="00FA0030" w:rsidRDefault="00652065" w:rsidP="00652065">
                  <w:pPr>
                    <w:pStyle w:val="TableParagraph"/>
                    <w:rPr>
                      <w:sz w:val="20"/>
                      <w:szCs w:val="20"/>
                    </w:rPr>
                  </w:pPr>
                </w:p>
              </w:tc>
              <w:tc>
                <w:tcPr>
                  <w:tcW w:w="540" w:type="dxa"/>
                  <w:shd w:val="clear" w:color="auto" w:fill="FAE3D4"/>
                </w:tcPr>
                <w:p w14:paraId="2E4AA9DC" w14:textId="77777777" w:rsidR="00652065" w:rsidRPr="00FA0030" w:rsidRDefault="00652065" w:rsidP="00652065">
                  <w:pPr>
                    <w:pStyle w:val="TableParagraph"/>
                    <w:rPr>
                      <w:sz w:val="20"/>
                      <w:szCs w:val="20"/>
                    </w:rPr>
                  </w:pPr>
                </w:p>
              </w:tc>
              <w:tc>
                <w:tcPr>
                  <w:tcW w:w="2105" w:type="dxa"/>
                  <w:shd w:val="clear" w:color="auto" w:fill="FAE3D4"/>
                </w:tcPr>
                <w:p w14:paraId="016324EF" w14:textId="77777777" w:rsidR="00652065" w:rsidRPr="00FA0030" w:rsidRDefault="00652065" w:rsidP="00652065">
                  <w:pPr>
                    <w:pStyle w:val="TableParagraph"/>
                    <w:rPr>
                      <w:sz w:val="20"/>
                      <w:szCs w:val="20"/>
                    </w:rPr>
                  </w:pPr>
                </w:p>
              </w:tc>
              <w:tc>
                <w:tcPr>
                  <w:tcW w:w="31" w:type="dxa"/>
                  <w:tcBorders>
                    <w:top w:val="nil"/>
                    <w:bottom w:val="nil"/>
                  </w:tcBorders>
                </w:tcPr>
                <w:p w14:paraId="538C9E4B" w14:textId="77777777" w:rsidR="00652065" w:rsidRPr="00FA0030" w:rsidRDefault="00652065" w:rsidP="00652065">
                  <w:pPr>
                    <w:pStyle w:val="TableParagraph"/>
                    <w:rPr>
                      <w:sz w:val="20"/>
                      <w:szCs w:val="20"/>
                    </w:rPr>
                  </w:pPr>
                </w:p>
              </w:tc>
            </w:tr>
            <w:tr w:rsidR="00C53D13" w:rsidRPr="00FA0030" w14:paraId="4306ABE0" w14:textId="77777777" w:rsidTr="00C53D13">
              <w:trPr>
                <w:trHeight w:val="1068"/>
              </w:trPr>
              <w:tc>
                <w:tcPr>
                  <w:tcW w:w="30" w:type="dxa"/>
                  <w:tcBorders>
                    <w:top w:val="nil"/>
                    <w:bottom w:val="nil"/>
                  </w:tcBorders>
                </w:tcPr>
                <w:p w14:paraId="541D1D0C" w14:textId="77777777" w:rsidR="00652065" w:rsidRPr="00FA0030" w:rsidRDefault="00652065" w:rsidP="00652065">
                  <w:pPr>
                    <w:pStyle w:val="TableParagraph"/>
                    <w:rPr>
                      <w:sz w:val="20"/>
                      <w:szCs w:val="20"/>
                    </w:rPr>
                  </w:pPr>
                </w:p>
              </w:tc>
              <w:tc>
                <w:tcPr>
                  <w:tcW w:w="545" w:type="dxa"/>
                </w:tcPr>
                <w:p w14:paraId="7BF03989" w14:textId="77777777" w:rsidR="00652065" w:rsidRPr="00FA0030" w:rsidRDefault="00652065" w:rsidP="00652065">
                  <w:pPr>
                    <w:pStyle w:val="TableParagraph"/>
                    <w:spacing w:before="114"/>
                    <w:ind w:left="107"/>
                    <w:rPr>
                      <w:sz w:val="20"/>
                      <w:szCs w:val="20"/>
                    </w:rPr>
                  </w:pPr>
                  <w:r w:rsidRPr="00FA0030">
                    <w:rPr>
                      <w:spacing w:val="-5"/>
                      <w:sz w:val="20"/>
                      <w:szCs w:val="20"/>
                    </w:rPr>
                    <w:t>8.</w:t>
                  </w:r>
                </w:p>
              </w:tc>
              <w:tc>
                <w:tcPr>
                  <w:tcW w:w="6605" w:type="dxa"/>
                </w:tcPr>
                <w:p w14:paraId="49DC375A" w14:textId="77777777" w:rsidR="00652065" w:rsidRPr="00FA0030" w:rsidRDefault="00652065" w:rsidP="00652065">
                  <w:pPr>
                    <w:pStyle w:val="TableParagraph"/>
                    <w:spacing w:before="114" w:line="360" w:lineRule="auto"/>
                    <w:ind w:left="107"/>
                    <w:rPr>
                      <w:sz w:val="20"/>
                      <w:szCs w:val="20"/>
                    </w:rPr>
                  </w:pPr>
                  <w:r w:rsidRPr="00FA0030">
                    <w:rPr>
                      <w:sz w:val="20"/>
                      <w:szCs w:val="20"/>
                    </w:rPr>
                    <w:t>Conduct</w:t>
                  </w:r>
                  <w:r w:rsidRPr="00FA0030">
                    <w:rPr>
                      <w:spacing w:val="-3"/>
                      <w:sz w:val="20"/>
                      <w:szCs w:val="20"/>
                    </w:rPr>
                    <w:t xml:space="preserve"> </w:t>
                  </w:r>
                  <w:r w:rsidRPr="00FA0030">
                    <w:rPr>
                      <w:sz w:val="20"/>
                      <w:szCs w:val="20"/>
                    </w:rPr>
                    <w:t>the</w:t>
                  </w:r>
                  <w:r w:rsidRPr="00FA0030">
                    <w:rPr>
                      <w:spacing w:val="-4"/>
                      <w:sz w:val="20"/>
                      <w:szCs w:val="20"/>
                    </w:rPr>
                    <w:t xml:space="preserve"> </w:t>
                  </w:r>
                  <w:r w:rsidRPr="00FA0030">
                    <w:rPr>
                      <w:sz w:val="20"/>
                      <w:szCs w:val="20"/>
                    </w:rPr>
                    <w:t>awareness-raising</w:t>
                  </w:r>
                  <w:r w:rsidRPr="00FA0030">
                    <w:rPr>
                      <w:spacing w:val="-6"/>
                      <w:sz w:val="20"/>
                      <w:szCs w:val="20"/>
                    </w:rPr>
                    <w:t xml:space="preserve"> </w:t>
                  </w:r>
                  <w:r w:rsidRPr="00FA0030">
                    <w:rPr>
                      <w:sz w:val="20"/>
                      <w:szCs w:val="20"/>
                    </w:rPr>
                    <w:t>session</w:t>
                  </w:r>
                  <w:r w:rsidRPr="00FA0030">
                    <w:rPr>
                      <w:spacing w:val="-3"/>
                      <w:sz w:val="20"/>
                      <w:szCs w:val="20"/>
                    </w:rPr>
                    <w:t xml:space="preserve"> </w:t>
                  </w:r>
                  <w:r w:rsidRPr="00FA0030">
                    <w:rPr>
                      <w:sz w:val="20"/>
                      <w:szCs w:val="20"/>
                    </w:rPr>
                    <w:t>on</w:t>
                  </w:r>
                  <w:r w:rsidRPr="00FA0030">
                    <w:rPr>
                      <w:spacing w:val="-3"/>
                      <w:sz w:val="20"/>
                      <w:szCs w:val="20"/>
                    </w:rPr>
                    <w:t xml:space="preserve"> </w:t>
                  </w:r>
                  <w:r w:rsidRPr="00FA0030">
                    <w:rPr>
                      <w:sz w:val="20"/>
                      <w:szCs w:val="20"/>
                    </w:rPr>
                    <w:t>child</w:t>
                  </w:r>
                  <w:r w:rsidRPr="00FA0030">
                    <w:rPr>
                      <w:spacing w:val="-3"/>
                      <w:sz w:val="20"/>
                      <w:szCs w:val="20"/>
                    </w:rPr>
                    <w:t xml:space="preserve"> </w:t>
                  </w:r>
                  <w:r w:rsidRPr="00FA0030">
                    <w:rPr>
                      <w:sz w:val="20"/>
                      <w:szCs w:val="20"/>
                    </w:rPr>
                    <w:t>marriage,</w:t>
                  </w:r>
                  <w:r w:rsidRPr="00FA0030">
                    <w:rPr>
                      <w:spacing w:val="-3"/>
                      <w:sz w:val="20"/>
                      <w:szCs w:val="20"/>
                    </w:rPr>
                    <w:t xml:space="preserve"> </w:t>
                  </w:r>
                  <w:r w:rsidRPr="00FA0030">
                    <w:rPr>
                      <w:sz w:val="20"/>
                      <w:szCs w:val="20"/>
                    </w:rPr>
                    <w:t>child</w:t>
                  </w:r>
                  <w:r w:rsidRPr="00FA0030">
                    <w:rPr>
                      <w:spacing w:val="-3"/>
                      <w:sz w:val="20"/>
                      <w:szCs w:val="20"/>
                    </w:rPr>
                    <w:t xml:space="preserve"> </w:t>
                  </w:r>
                  <w:r w:rsidRPr="00FA0030">
                    <w:rPr>
                      <w:sz w:val="20"/>
                      <w:szCs w:val="20"/>
                    </w:rPr>
                    <w:t>care, health and hygiene, and gender discrimination</w:t>
                  </w:r>
                </w:p>
              </w:tc>
              <w:tc>
                <w:tcPr>
                  <w:tcW w:w="807" w:type="dxa"/>
                  <w:shd w:val="clear" w:color="auto" w:fill="6FAC46"/>
                </w:tcPr>
                <w:p w14:paraId="204457D5" w14:textId="77777777" w:rsidR="00652065" w:rsidRPr="00FA0030" w:rsidRDefault="00652065" w:rsidP="00652065">
                  <w:pPr>
                    <w:pStyle w:val="TableParagraph"/>
                    <w:rPr>
                      <w:sz w:val="20"/>
                      <w:szCs w:val="20"/>
                    </w:rPr>
                  </w:pPr>
                </w:p>
              </w:tc>
              <w:tc>
                <w:tcPr>
                  <w:tcW w:w="630" w:type="dxa"/>
                  <w:shd w:val="clear" w:color="auto" w:fill="6FAC46"/>
                </w:tcPr>
                <w:p w14:paraId="78EA3B93" w14:textId="77777777" w:rsidR="00652065" w:rsidRPr="00FA0030" w:rsidRDefault="00652065" w:rsidP="00652065">
                  <w:pPr>
                    <w:pStyle w:val="TableParagraph"/>
                    <w:rPr>
                      <w:sz w:val="20"/>
                      <w:szCs w:val="20"/>
                    </w:rPr>
                  </w:pPr>
                </w:p>
              </w:tc>
              <w:tc>
                <w:tcPr>
                  <w:tcW w:w="540" w:type="dxa"/>
                  <w:shd w:val="clear" w:color="auto" w:fill="6FAC46"/>
                </w:tcPr>
                <w:p w14:paraId="4CFC7541" w14:textId="77777777" w:rsidR="00652065" w:rsidRPr="00FA0030" w:rsidRDefault="00652065" w:rsidP="00652065">
                  <w:pPr>
                    <w:pStyle w:val="TableParagraph"/>
                    <w:rPr>
                      <w:sz w:val="20"/>
                      <w:szCs w:val="20"/>
                    </w:rPr>
                  </w:pPr>
                </w:p>
              </w:tc>
              <w:tc>
                <w:tcPr>
                  <w:tcW w:w="540" w:type="dxa"/>
                  <w:shd w:val="clear" w:color="auto" w:fill="6FAC46"/>
                </w:tcPr>
                <w:p w14:paraId="0C2B2C63" w14:textId="77777777" w:rsidR="00652065" w:rsidRPr="00FA0030" w:rsidRDefault="00652065" w:rsidP="00652065">
                  <w:pPr>
                    <w:pStyle w:val="TableParagraph"/>
                    <w:rPr>
                      <w:sz w:val="20"/>
                      <w:szCs w:val="20"/>
                    </w:rPr>
                  </w:pPr>
                </w:p>
              </w:tc>
              <w:tc>
                <w:tcPr>
                  <w:tcW w:w="2105" w:type="dxa"/>
                  <w:shd w:val="clear" w:color="auto" w:fill="6FAC46"/>
                </w:tcPr>
                <w:p w14:paraId="6F528969" w14:textId="77777777" w:rsidR="00652065" w:rsidRPr="00FA0030" w:rsidRDefault="00652065" w:rsidP="00652065">
                  <w:pPr>
                    <w:pStyle w:val="TableParagraph"/>
                    <w:rPr>
                      <w:sz w:val="20"/>
                      <w:szCs w:val="20"/>
                    </w:rPr>
                  </w:pPr>
                </w:p>
              </w:tc>
              <w:tc>
                <w:tcPr>
                  <w:tcW w:w="31" w:type="dxa"/>
                  <w:tcBorders>
                    <w:top w:val="nil"/>
                    <w:bottom w:val="nil"/>
                  </w:tcBorders>
                </w:tcPr>
                <w:p w14:paraId="4C6E6ADE" w14:textId="77777777" w:rsidR="00652065" w:rsidRPr="00FA0030" w:rsidRDefault="00652065" w:rsidP="00652065">
                  <w:pPr>
                    <w:pStyle w:val="TableParagraph"/>
                    <w:rPr>
                      <w:sz w:val="20"/>
                      <w:szCs w:val="20"/>
                    </w:rPr>
                  </w:pPr>
                </w:p>
              </w:tc>
            </w:tr>
            <w:tr w:rsidR="00C53D13" w:rsidRPr="00FA0030" w14:paraId="7D228162" w14:textId="77777777" w:rsidTr="00C53D13">
              <w:trPr>
                <w:trHeight w:val="1067"/>
              </w:trPr>
              <w:tc>
                <w:tcPr>
                  <w:tcW w:w="30" w:type="dxa"/>
                  <w:tcBorders>
                    <w:top w:val="nil"/>
                    <w:bottom w:val="nil"/>
                  </w:tcBorders>
                </w:tcPr>
                <w:p w14:paraId="71FC996C" w14:textId="77777777" w:rsidR="00652065" w:rsidRPr="00FA0030" w:rsidRDefault="00652065" w:rsidP="00652065">
                  <w:pPr>
                    <w:pStyle w:val="TableParagraph"/>
                    <w:rPr>
                      <w:sz w:val="20"/>
                      <w:szCs w:val="20"/>
                    </w:rPr>
                  </w:pPr>
                </w:p>
              </w:tc>
              <w:tc>
                <w:tcPr>
                  <w:tcW w:w="545" w:type="dxa"/>
                </w:tcPr>
                <w:p w14:paraId="0296B767" w14:textId="77777777" w:rsidR="00652065" w:rsidRPr="00FA0030" w:rsidRDefault="00652065" w:rsidP="00652065">
                  <w:pPr>
                    <w:pStyle w:val="TableParagraph"/>
                    <w:spacing w:before="114"/>
                    <w:ind w:left="107"/>
                    <w:rPr>
                      <w:sz w:val="20"/>
                      <w:szCs w:val="20"/>
                    </w:rPr>
                  </w:pPr>
                  <w:r w:rsidRPr="00FA0030">
                    <w:rPr>
                      <w:spacing w:val="-5"/>
                      <w:sz w:val="20"/>
                      <w:szCs w:val="20"/>
                    </w:rPr>
                    <w:t>9.</w:t>
                  </w:r>
                </w:p>
              </w:tc>
              <w:tc>
                <w:tcPr>
                  <w:tcW w:w="6605" w:type="dxa"/>
                </w:tcPr>
                <w:p w14:paraId="6B06A4EF" w14:textId="77777777" w:rsidR="00652065" w:rsidRPr="00FA0030" w:rsidRDefault="00652065" w:rsidP="00652065">
                  <w:pPr>
                    <w:pStyle w:val="TableParagraph"/>
                    <w:spacing w:before="114" w:line="360" w:lineRule="auto"/>
                    <w:ind w:left="107"/>
                    <w:rPr>
                      <w:sz w:val="20"/>
                      <w:szCs w:val="20"/>
                    </w:rPr>
                  </w:pPr>
                  <w:r w:rsidRPr="00FA0030">
                    <w:rPr>
                      <w:sz w:val="20"/>
                      <w:szCs w:val="20"/>
                    </w:rPr>
                    <w:t>Advocacy</w:t>
                  </w:r>
                  <w:r w:rsidRPr="00FA0030">
                    <w:rPr>
                      <w:spacing w:val="40"/>
                      <w:sz w:val="20"/>
                      <w:szCs w:val="20"/>
                    </w:rPr>
                    <w:t xml:space="preserve"> </w:t>
                  </w:r>
                  <w:r w:rsidRPr="00FA0030">
                    <w:rPr>
                      <w:sz w:val="20"/>
                      <w:szCs w:val="20"/>
                    </w:rPr>
                    <w:t>support</w:t>
                  </w:r>
                  <w:r w:rsidRPr="00FA0030">
                    <w:rPr>
                      <w:spacing w:val="40"/>
                      <w:sz w:val="20"/>
                      <w:szCs w:val="20"/>
                    </w:rPr>
                    <w:t xml:space="preserve"> </w:t>
                  </w:r>
                  <w:r w:rsidRPr="00FA0030">
                    <w:rPr>
                      <w:sz w:val="20"/>
                      <w:szCs w:val="20"/>
                    </w:rPr>
                    <w:t>for</w:t>
                  </w:r>
                  <w:r w:rsidRPr="00FA0030">
                    <w:rPr>
                      <w:spacing w:val="40"/>
                      <w:sz w:val="20"/>
                      <w:szCs w:val="20"/>
                    </w:rPr>
                    <w:t xml:space="preserve"> </w:t>
                  </w:r>
                  <w:r w:rsidRPr="00FA0030">
                    <w:rPr>
                      <w:sz w:val="20"/>
                      <w:szCs w:val="20"/>
                    </w:rPr>
                    <w:t>the</w:t>
                  </w:r>
                  <w:r w:rsidRPr="00FA0030">
                    <w:rPr>
                      <w:spacing w:val="40"/>
                      <w:sz w:val="20"/>
                      <w:szCs w:val="20"/>
                    </w:rPr>
                    <w:t xml:space="preserve"> </w:t>
                  </w:r>
                  <w:r w:rsidRPr="00FA0030">
                    <w:rPr>
                      <w:sz w:val="20"/>
                      <w:szCs w:val="20"/>
                    </w:rPr>
                    <w:t>victim</w:t>
                  </w:r>
                  <w:r w:rsidRPr="00FA0030">
                    <w:rPr>
                      <w:spacing w:val="40"/>
                      <w:sz w:val="20"/>
                      <w:szCs w:val="20"/>
                    </w:rPr>
                    <w:t xml:space="preserve"> </w:t>
                  </w:r>
                  <w:r w:rsidRPr="00FA0030">
                    <w:rPr>
                      <w:sz w:val="20"/>
                      <w:szCs w:val="20"/>
                    </w:rPr>
                    <w:t>as</w:t>
                  </w:r>
                  <w:r w:rsidRPr="00FA0030">
                    <w:rPr>
                      <w:spacing w:val="40"/>
                      <w:sz w:val="20"/>
                      <w:szCs w:val="20"/>
                    </w:rPr>
                    <w:t xml:space="preserve"> </w:t>
                  </w:r>
                  <w:r w:rsidRPr="00FA0030">
                    <w:rPr>
                      <w:sz w:val="20"/>
                      <w:szCs w:val="20"/>
                    </w:rPr>
                    <w:t>child</w:t>
                  </w:r>
                  <w:r w:rsidRPr="00FA0030">
                    <w:rPr>
                      <w:spacing w:val="40"/>
                      <w:sz w:val="20"/>
                      <w:szCs w:val="20"/>
                    </w:rPr>
                    <w:t xml:space="preserve"> </w:t>
                  </w:r>
                  <w:r w:rsidRPr="00FA0030">
                    <w:rPr>
                      <w:sz w:val="20"/>
                      <w:szCs w:val="20"/>
                    </w:rPr>
                    <w:t>marriage,</w:t>
                  </w:r>
                  <w:r w:rsidRPr="00FA0030">
                    <w:rPr>
                      <w:spacing w:val="40"/>
                      <w:sz w:val="20"/>
                      <w:szCs w:val="20"/>
                    </w:rPr>
                    <w:t xml:space="preserve"> </w:t>
                  </w:r>
                  <w:r w:rsidRPr="00FA0030">
                    <w:rPr>
                      <w:sz w:val="20"/>
                      <w:szCs w:val="20"/>
                    </w:rPr>
                    <w:t>child</w:t>
                  </w:r>
                  <w:r w:rsidRPr="00FA0030">
                    <w:rPr>
                      <w:spacing w:val="40"/>
                      <w:sz w:val="20"/>
                      <w:szCs w:val="20"/>
                    </w:rPr>
                    <w:t xml:space="preserve"> </w:t>
                  </w:r>
                  <w:r w:rsidRPr="00FA0030">
                    <w:rPr>
                      <w:sz w:val="20"/>
                      <w:szCs w:val="20"/>
                    </w:rPr>
                    <w:t>health, child nutrition, etc. following the need of the program</w:t>
                  </w:r>
                </w:p>
              </w:tc>
              <w:tc>
                <w:tcPr>
                  <w:tcW w:w="807" w:type="dxa"/>
                  <w:shd w:val="clear" w:color="auto" w:fill="FFD966"/>
                </w:tcPr>
                <w:p w14:paraId="78F25FB5" w14:textId="77777777" w:rsidR="00652065" w:rsidRPr="00FA0030" w:rsidRDefault="00652065" w:rsidP="00652065">
                  <w:pPr>
                    <w:pStyle w:val="TableParagraph"/>
                    <w:rPr>
                      <w:sz w:val="20"/>
                      <w:szCs w:val="20"/>
                    </w:rPr>
                  </w:pPr>
                </w:p>
              </w:tc>
              <w:tc>
                <w:tcPr>
                  <w:tcW w:w="630" w:type="dxa"/>
                  <w:shd w:val="clear" w:color="auto" w:fill="FFD966"/>
                </w:tcPr>
                <w:p w14:paraId="054E8F7B" w14:textId="77777777" w:rsidR="00652065" w:rsidRPr="00FA0030" w:rsidRDefault="00652065" w:rsidP="00652065">
                  <w:pPr>
                    <w:pStyle w:val="TableParagraph"/>
                    <w:rPr>
                      <w:sz w:val="20"/>
                      <w:szCs w:val="20"/>
                    </w:rPr>
                  </w:pPr>
                </w:p>
              </w:tc>
              <w:tc>
                <w:tcPr>
                  <w:tcW w:w="540" w:type="dxa"/>
                  <w:shd w:val="clear" w:color="auto" w:fill="FFD966"/>
                </w:tcPr>
                <w:p w14:paraId="31E30460" w14:textId="77777777" w:rsidR="00652065" w:rsidRPr="00FA0030" w:rsidRDefault="00652065" w:rsidP="00652065">
                  <w:pPr>
                    <w:pStyle w:val="TableParagraph"/>
                    <w:rPr>
                      <w:sz w:val="20"/>
                      <w:szCs w:val="20"/>
                    </w:rPr>
                  </w:pPr>
                </w:p>
              </w:tc>
              <w:tc>
                <w:tcPr>
                  <w:tcW w:w="540" w:type="dxa"/>
                  <w:shd w:val="clear" w:color="auto" w:fill="FFD966"/>
                </w:tcPr>
                <w:p w14:paraId="6D2BB488" w14:textId="77777777" w:rsidR="00652065" w:rsidRPr="00FA0030" w:rsidRDefault="00652065" w:rsidP="00652065">
                  <w:pPr>
                    <w:pStyle w:val="TableParagraph"/>
                    <w:rPr>
                      <w:sz w:val="20"/>
                      <w:szCs w:val="20"/>
                    </w:rPr>
                  </w:pPr>
                </w:p>
              </w:tc>
              <w:tc>
                <w:tcPr>
                  <w:tcW w:w="2105" w:type="dxa"/>
                  <w:shd w:val="clear" w:color="auto" w:fill="FFD966"/>
                </w:tcPr>
                <w:p w14:paraId="40B9C78F" w14:textId="77777777" w:rsidR="00652065" w:rsidRPr="00FA0030" w:rsidRDefault="00652065" w:rsidP="00652065">
                  <w:pPr>
                    <w:pStyle w:val="TableParagraph"/>
                    <w:rPr>
                      <w:sz w:val="20"/>
                      <w:szCs w:val="20"/>
                    </w:rPr>
                  </w:pPr>
                </w:p>
              </w:tc>
              <w:tc>
                <w:tcPr>
                  <w:tcW w:w="31" w:type="dxa"/>
                  <w:tcBorders>
                    <w:top w:val="nil"/>
                    <w:bottom w:val="nil"/>
                  </w:tcBorders>
                </w:tcPr>
                <w:p w14:paraId="3229800F" w14:textId="77777777" w:rsidR="00652065" w:rsidRPr="00FA0030" w:rsidRDefault="00652065" w:rsidP="00652065">
                  <w:pPr>
                    <w:pStyle w:val="TableParagraph"/>
                    <w:rPr>
                      <w:sz w:val="20"/>
                      <w:szCs w:val="20"/>
                    </w:rPr>
                  </w:pPr>
                </w:p>
              </w:tc>
            </w:tr>
            <w:tr w:rsidR="00C53D13" w:rsidRPr="00FA0030" w14:paraId="30A66507" w14:textId="77777777" w:rsidTr="00C53D13">
              <w:trPr>
                <w:trHeight w:val="654"/>
              </w:trPr>
              <w:tc>
                <w:tcPr>
                  <w:tcW w:w="30" w:type="dxa"/>
                  <w:tcBorders>
                    <w:top w:val="nil"/>
                    <w:bottom w:val="nil"/>
                  </w:tcBorders>
                </w:tcPr>
                <w:p w14:paraId="2FCA86D0" w14:textId="77777777" w:rsidR="00652065" w:rsidRPr="00FA0030" w:rsidRDefault="00652065" w:rsidP="00652065">
                  <w:pPr>
                    <w:pStyle w:val="TableParagraph"/>
                    <w:rPr>
                      <w:sz w:val="20"/>
                      <w:szCs w:val="20"/>
                    </w:rPr>
                  </w:pPr>
                </w:p>
              </w:tc>
              <w:tc>
                <w:tcPr>
                  <w:tcW w:w="545" w:type="dxa"/>
                </w:tcPr>
                <w:p w14:paraId="07A296EF" w14:textId="77777777" w:rsidR="00652065" w:rsidRPr="00FA0030" w:rsidRDefault="00652065" w:rsidP="00652065">
                  <w:pPr>
                    <w:pStyle w:val="TableParagraph"/>
                    <w:spacing w:before="114"/>
                    <w:ind w:left="107"/>
                    <w:rPr>
                      <w:sz w:val="20"/>
                      <w:szCs w:val="20"/>
                    </w:rPr>
                  </w:pPr>
                  <w:r w:rsidRPr="00FA0030">
                    <w:rPr>
                      <w:spacing w:val="-5"/>
                      <w:sz w:val="20"/>
                      <w:szCs w:val="20"/>
                    </w:rPr>
                    <w:t>10.</w:t>
                  </w:r>
                </w:p>
              </w:tc>
              <w:tc>
                <w:tcPr>
                  <w:tcW w:w="6605" w:type="dxa"/>
                </w:tcPr>
                <w:p w14:paraId="0384F93D" w14:textId="77777777" w:rsidR="00652065" w:rsidRPr="00FA0030" w:rsidRDefault="00652065" w:rsidP="00652065">
                  <w:pPr>
                    <w:pStyle w:val="TableParagraph"/>
                    <w:spacing w:before="114"/>
                    <w:ind w:left="107"/>
                    <w:rPr>
                      <w:sz w:val="20"/>
                      <w:szCs w:val="20"/>
                    </w:rPr>
                  </w:pPr>
                  <w:r w:rsidRPr="00FA0030">
                    <w:rPr>
                      <w:sz w:val="20"/>
                      <w:szCs w:val="20"/>
                    </w:rPr>
                    <w:t>Monitoring</w:t>
                  </w:r>
                  <w:r w:rsidRPr="00FA0030">
                    <w:rPr>
                      <w:spacing w:val="-9"/>
                      <w:sz w:val="20"/>
                      <w:szCs w:val="20"/>
                    </w:rPr>
                    <w:t xml:space="preserve"> </w:t>
                  </w:r>
                  <w:r w:rsidRPr="00FA0030">
                    <w:rPr>
                      <w:sz w:val="20"/>
                      <w:szCs w:val="20"/>
                    </w:rPr>
                    <w:t>and</w:t>
                  </w:r>
                  <w:r w:rsidRPr="00FA0030">
                    <w:rPr>
                      <w:spacing w:val="-6"/>
                      <w:sz w:val="20"/>
                      <w:szCs w:val="20"/>
                    </w:rPr>
                    <w:t xml:space="preserve"> </w:t>
                  </w:r>
                  <w:r w:rsidRPr="00FA0030">
                    <w:rPr>
                      <w:sz w:val="20"/>
                      <w:szCs w:val="20"/>
                    </w:rPr>
                    <w:t>evaluation</w:t>
                  </w:r>
                  <w:r w:rsidRPr="00FA0030">
                    <w:rPr>
                      <w:spacing w:val="-6"/>
                      <w:sz w:val="20"/>
                      <w:szCs w:val="20"/>
                    </w:rPr>
                    <w:t xml:space="preserve"> </w:t>
                  </w:r>
                  <w:r w:rsidRPr="00FA0030">
                    <w:rPr>
                      <w:sz w:val="20"/>
                      <w:szCs w:val="20"/>
                    </w:rPr>
                    <w:t>of</w:t>
                  </w:r>
                  <w:r w:rsidRPr="00FA0030">
                    <w:rPr>
                      <w:spacing w:val="-7"/>
                      <w:sz w:val="20"/>
                      <w:szCs w:val="20"/>
                    </w:rPr>
                    <w:t xml:space="preserve"> </w:t>
                  </w:r>
                  <w:r w:rsidRPr="00FA0030">
                    <w:rPr>
                      <w:sz w:val="20"/>
                      <w:szCs w:val="20"/>
                    </w:rPr>
                    <w:t>the</w:t>
                  </w:r>
                  <w:r w:rsidRPr="00FA0030">
                    <w:rPr>
                      <w:spacing w:val="-8"/>
                      <w:sz w:val="20"/>
                      <w:szCs w:val="20"/>
                    </w:rPr>
                    <w:t xml:space="preserve"> </w:t>
                  </w:r>
                  <w:r w:rsidRPr="00FA0030">
                    <w:rPr>
                      <w:spacing w:val="-2"/>
                      <w:sz w:val="20"/>
                      <w:szCs w:val="20"/>
                    </w:rPr>
                    <w:t>project</w:t>
                  </w:r>
                </w:p>
              </w:tc>
              <w:tc>
                <w:tcPr>
                  <w:tcW w:w="807" w:type="dxa"/>
                  <w:shd w:val="clear" w:color="auto" w:fill="001F5F"/>
                </w:tcPr>
                <w:p w14:paraId="1F5A454C" w14:textId="77777777" w:rsidR="00652065" w:rsidRPr="00FA0030" w:rsidRDefault="00652065" w:rsidP="00652065">
                  <w:pPr>
                    <w:pStyle w:val="TableParagraph"/>
                    <w:rPr>
                      <w:sz w:val="20"/>
                      <w:szCs w:val="20"/>
                    </w:rPr>
                  </w:pPr>
                </w:p>
              </w:tc>
              <w:tc>
                <w:tcPr>
                  <w:tcW w:w="630" w:type="dxa"/>
                  <w:shd w:val="clear" w:color="auto" w:fill="001F5F"/>
                </w:tcPr>
                <w:p w14:paraId="6521278F" w14:textId="77777777" w:rsidR="00652065" w:rsidRPr="00FA0030" w:rsidRDefault="00652065" w:rsidP="00652065">
                  <w:pPr>
                    <w:pStyle w:val="TableParagraph"/>
                    <w:rPr>
                      <w:sz w:val="20"/>
                      <w:szCs w:val="20"/>
                    </w:rPr>
                  </w:pPr>
                </w:p>
              </w:tc>
              <w:tc>
                <w:tcPr>
                  <w:tcW w:w="540" w:type="dxa"/>
                  <w:shd w:val="clear" w:color="auto" w:fill="001F5F"/>
                </w:tcPr>
                <w:p w14:paraId="43F78692" w14:textId="77777777" w:rsidR="00652065" w:rsidRPr="00FA0030" w:rsidRDefault="00652065" w:rsidP="00652065">
                  <w:pPr>
                    <w:pStyle w:val="TableParagraph"/>
                    <w:rPr>
                      <w:sz w:val="20"/>
                      <w:szCs w:val="20"/>
                    </w:rPr>
                  </w:pPr>
                </w:p>
              </w:tc>
              <w:tc>
                <w:tcPr>
                  <w:tcW w:w="540" w:type="dxa"/>
                  <w:shd w:val="clear" w:color="auto" w:fill="001F5F"/>
                </w:tcPr>
                <w:p w14:paraId="09F25EEB" w14:textId="77777777" w:rsidR="00652065" w:rsidRPr="00FA0030" w:rsidRDefault="00652065" w:rsidP="00652065">
                  <w:pPr>
                    <w:pStyle w:val="TableParagraph"/>
                    <w:rPr>
                      <w:sz w:val="20"/>
                      <w:szCs w:val="20"/>
                    </w:rPr>
                  </w:pPr>
                </w:p>
              </w:tc>
              <w:tc>
                <w:tcPr>
                  <w:tcW w:w="2105" w:type="dxa"/>
                  <w:shd w:val="clear" w:color="auto" w:fill="001F5F"/>
                </w:tcPr>
                <w:p w14:paraId="3230029D" w14:textId="77777777" w:rsidR="00652065" w:rsidRPr="00FA0030" w:rsidRDefault="00652065" w:rsidP="00652065">
                  <w:pPr>
                    <w:pStyle w:val="TableParagraph"/>
                    <w:rPr>
                      <w:sz w:val="20"/>
                      <w:szCs w:val="20"/>
                    </w:rPr>
                  </w:pPr>
                </w:p>
              </w:tc>
              <w:tc>
                <w:tcPr>
                  <w:tcW w:w="31" w:type="dxa"/>
                  <w:tcBorders>
                    <w:top w:val="nil"/>
                    <w:bottom w:val="nil"/>
                  </w:tcBorders>
                </w:tcPr>
                <w:p w14:paraId="76E0FF13" w14:textId="77777777" w:rsidR="00652065" w:rsidRPr="00FA0030" w:rsidRDefault="00652065" w:rsidP="00652065">
                  <w:pPr>
                    <w:pStyle w:val="TableParagraph"/>
                    <w:rPr>
                      <w:sz w:val="20"/>
                      <w:szCs w:val="20"/>
                    </w:rPr>
                  </w:pPr>
                </w:p>
              </w:tc>
            </w:tr>
            <w:tr w:rsidR="00C53D13" w:rsidRPr="00FA0030" w14:paraId="6C96BAB5" w14:textId="77777777" w:rsidTr="00C53D13">
              <w:trPr>
                <w:trHeight w:val="652"/>
              </w:trPr>
              <w:tc>
                <w:tcPr>
                  <w:tcW w:w="30" w:type="dxa"/>
                  <w:tcBorders>
                    <w:top w:val="nil"/>
                    <w:bottom w:val="nil"/>
                  </w:tcBorders>
                </w:tcPr>
                <w:p w14:paraId="7A7E9162" w14:textId="77777777" w:rsidR="00652065" w:rsidRPr="00FA0030" w:rsidRDefault="00652065" w:rsidP="00652065">
                  <w:pPr>
                    <w:pStyle w:val="TableParagraph"/>
                    <w:rPr>
                      <w:sz w:val="20"/>
                      <w:szCs w:val="20"/>
                    </w:rPr>
                  </w:pPr>
                </w:p>
              </w:tc>
              <w:tc>
                <w:tcPr>
                  <w:tcW w:w="545" w:type="dxa"/>
                </w:tcPr>
                <w:p w14:paraId="649C669E" w14:textId="77777777" w:rsidR="00652065" w:rsidRPr="00FA0030" w:rsidRDefault="00652065" w:rsidP="00652065">
                  <w:pPr>
                    <w:pStyle w:val="TableParagraph"/>
                    <w:spacing w:before="114"/>
                    <w:ind w:left="107"/>
                    <w:rPr>
                      <w:sz w:val="20"/>
                      <w:szCs w:val="20"/>
                    </w:rPr>
                  </w:pPr>
                  <w:r w:rsidRPr="00FA0030">
                    <w:rPr>
                      <w:spacing w:val="-5"/>
                      <w:sz w:val="20"/>
                      <w:szCs w:val="20"/>
                    </w:rPr>
                    <w:t>11.</w:t>
                  </w:r>
                </w:p>
              </w:tc>
              <w:tc>
                <w:tcPr>
                  <w:tcW w:w="6605" w:type="dxa"/>
                </w:tcPr>
                <w:p w14:paraId="5F19ABB7" w14:textId="77777777" w:rsidR="00652065" w:rsidRPr="00FA0030" w:rsidRDefault="00652065" w:rsidP="00652065">
                  <w:pPr>
                    <w:pStyle w:val="TableParagraph"/>
                    <w:spacing w:before="114"/>
                    <w:ind w:left="107"/>
                    <w:rPr>
                      <w:sz w:val="20"/>
                      <w:szCs w:val="20"/>
                    </w:rPr>
                  </w:pPr>
                  <w:r w:rsidRPr="00FA0030">
                    <w:rPr>
                      <w:sz w:val="20"/>
                      <w:szCs w:val="20"/>
                    </w:rPr>
                    <w:t>Reporting,</w:t>
                  </w:r>
                  <w:r w:rsidRPr="00FA0030">
                    <w:rPr>
                      <w:spacing w:val="-2"/>
                      <w:sz w:val="20"/>
                      <w:szCs w:val="20"/>
                    </w:rPr>
                    <w:t xml:space="preserve"> </w:t>
                  </w:r>
                  <w:r w:rsidRPr="00FA0030">
                    <w:rPr>
                      <w:sz w:val="20"/>
                      <w:szCs w:val="20"/>
                    </w:rPr>
                    <w:t>documentation,</w:t>
                  </w:r>
                  <w:r w:rsidRPr="00FA0030">
                    <w:rPr>
                      <w:spacing w:val="-1"/>
                      <w:sz w:val="20"/>
                      <w:szCs w:val="20"/>
                    </w:rPr>
                    <w:t xml:space="preserve"> </w:t>
                  </w:r>
                  <w:r w:rsidRPr="00FA0030">
                    <w:rPr>
                      <w:sz w:val="20"/>
                      <w:szCs w:val="20"/>
                    </w:rPr>
                    <w:t>and</w:t>
                  </w:r>
                  <w:r w:rsidRPr="00FA0030">
                    <w:rPr>
                      <w:spacing w:val="-1"/>
                      <w:sz w:val="20"/>
                      <w:szCs w:val="20"/>
                    </w:rPr>
                    <w:t xml:space="preserve"> </w:t>
                  </w:r>
                  <w:r w:rsidRPr="00FA0030">
                    <w:rPr>
                      <w:sz w:val="20"/>
                      <w:szCs w:val="20"/>
                    </w:rPr>
                    <w:t>learning</w:t>
                  </w:r>
                  <w:r w:rsidRPr="00FA0030">
                    <w:rPr>
                      <w:spacing w:val="-4"/>
                      <w:sz w:val="20"/>
                      <w:szCs w:val="20"/>
                    </w:rPr>
                    <w:t xml:space="preserve"> </w:t>
                  </w:r>
                  <w:r w:rsidRPr="00FA0030">
                    <w:rPr>
                      <w:spacing w:val="-2"/>
                      <w:sz w:val="20"/>
                      <w:szCs w:val="20"/>
                    </w:rPr>
                    <w:t>sharing</w:t>
                  </w:r>
                </w:p>
              </w:tc>
              <w:tc>
                <w:tcPr>
                  <w:tcW w:w="807" w:type="dxa"/>
                  <w:shd w:val="clear" w:color="auto" w:fill="FFFF00"/>
                </w:tcPr>
                <w:p w14:paraId="76DD7008" w14:textId="77777777" w:rsidR="00652065" w:rsidRPr="00FA0030" w:rsidRDefault="00652065" w:rsidP="00652065">
                  <w:pPr>
                    <w:pStyle w:val="TableParagraph"/>
                    <w:rPr>
                      <w:sz w:val="20"/>
                      <w:szCs w:val="20"/>
                    </w:rPr>
                  </w:pPr>
                </w:p>
              </w:tc>
              <w:tc>
                <w:tcPr>
                  <w:tcW w:w="630" w:type="dxa"/>
                  <w:shd w:val="clear" w:color="auto" w:fill="FFFF00"/>
                </w:tcPr>
                <w:p w14:paraId="281FD9F8" w14:textId="77777777" w:rsidR="00652065" w:rsidRPr="00FA0030" w:rsidRDefault="00652065" w:rsidP="00652065">
                  <w:pPr>
                    <w:pStyle w:val="TableParagraph"/>
                    <w:rPr>
                      <w:sz w:val="20"/>
                      <w:szCs w:val="20"/>
                    </w:rPr>
                  </w:pPr>
                </w:p>
              </w:tc>
              <w:tc>
                <w:tcPr>
                  <w:tcW w:w="540" w:type="dxa"/>
                  <w:shd w:val="clear" w:color="auto" w:fill="FFFF00"/>
                </w:tcPr>
                <w:p w14:paraId="68F9CAB2" w14:textId="77777777" w:rsidR="00652065" w:rsidRPr="00FA0030" w:rsidRDefault="00652065" w:rsidP="00652065">
                  <w:pPr>
                    <w:pStyle w:val="TableParagraph"/>
                    <w:rPr>
                      <w:sz w:val="20"/>
                      <w:szCs w:val="20"/>
                    </w:rPr>
                  </w:pPr>
                </w:p>
              </w:tc>
              <w:tc>
                <w:tcPr>
                  <w:tcW w:w="540" w:type="dxa"/>
                  <w:shd w:val="clear" w:color="auto" w:fill="FFFF00"/>
                </w:tcPr>
                <w:p w14:paraId="51E1F311" w14:textId="77777777" w:rsidR="00652065" w:rsidRPr="00FA0030" w:rsidRDefault="00652065" w:rsidP="00652065">
                  <w:pPr>
                    <w:pStyle w:val="TableParagraph"/>
                    <w:rPr>
                      <w:sz w:val="20"/>
                      <w:szCs w:val="20"/>
                    </w:rPr>
                  </w:pPr>
                </w:p>
              </w:tc>
              <w:tc>
                <w:tcPr>
                  <w:tcW w:w="2105" w:type="dxa"/>
                  <w:shd w:val="clear" w:color="auto" w:fill="FFFF00"/>
                </w:tcPr>
                <w:p w14:paraId="6436BC4C" w14:textId="77777777" w:rsidR="00652065" w:rsidRPr="00FA0030" w:rsidRDefault="00652065" w:rsidP="00652065">
                  <w:pPr>
                    <w:pStyle w:val="TableParagraph"/>
                    <w:rPr>
                      <w:sz w:val="20"/>
                      <w:szCs w:val="20"/>
                    </w:rPr>
                  </w:pPr>
                </w:p>
              </w:tc>
              <w:tc>
                <w:tcPr>
                  <w:tcW w:w="31" w:type="dxa"/>
                  <w:tcBorders>
                    <w:top w:val="nil"/>
                    <w:bottom w:val="nil"/>
                  </w:tcBorders>
                </w:tcPr>
                <w:p w14:paraId="22E2A9BF" w14:textId="77777777" w:rsidR="00652065" w:rsidRPr="00FA0030" w:rsidRDefault="00652065" w:rsidP="00652065">
                  <w:pPr>
                    <w:pStyle w:val="TableParagraph"/>
                    <w:rPr>
                      <w:sz w:val="20"/>
                      <w:szCs w:val="20"/>
                    </w:rPr>
                  </w:pPr>
                </w:p>
              </w:tc>
            </w:tr>
            <w:tr w:rsidR="00C53D13" w:rsidRPr="00FA0030" w14:paraId="4EC1972C" w14:textId="77777777" w:rsidTr="00C53D13">
              <w:trPr>
                <w:trHeight w:val="654"/>
              </w:trPr>
              <w:tc>
                <w:tcPr>
                  <w:tcW w:w="30" w:type="dxa"/>
                  <w:tcBorders>
                    <w:top w:val="nil"/>
                  </w:tcBorders>
                </w:tcPr>
                <w:p w14:paraId="3C585518" w14:textId="77777777" w:rsidR="00652065" w:rsidRPr="00FA0030" w:rsidRDefault="00652065" w:rsidP="00652065">
                  <w:pPr>
                    <w:pStyle w:val="TableParagraph"/>
                    <w:rPr>
                      <w:sz w:val="20"/>
                      <w:szCs w:val="20"/>
                    </w:rPr>
                  </w:pPr>
                </w:p>
              </w:tc>
              <w:tc>
                <w:tcPr>
                  <w:tcW w:w="545" w:type="dxa"/>
                  <w:tcBorders>
                    <w:bottom w:val="single" w:sz="8" w:space="0" w:color="000000"/>
                  </w:tcBorders>
                </w:tcPr>
                <w:p w14:paraId="23C53F8E" w14:textId="7642A2A8" w:rsidR="00652065" w:rsidRPr="00FA0030" w:rsidRDefault="00652065" w:rsidP="00652065">
                  <w:pPr>
                    <w:pStyle w:val="TableParagraph"/>
                    <w:spacing w:before="114"/>
                    <w:ind w:left="107"/>
                    <w:rPr>
                      <w:sz w:val="20"/>
                      <w:szCs w:val="20"/>
                    </w:rPr>
                  </w:pPr>
                  <w:r w:rsidRPr="00FA0030">
                    <w:rPr>
                      <w:spacing w:val="-5"/>
                      <w:sz w:val="20"/>
                      <w:szCs w:val="20"/>
                    </w:rPr>
                    <w:t>12.</w:t>
                  </w:r>
                </w:p>
              </w:tc>
              <w:tc>
                <w:tcPr>
                  <w:tcW w:w="6605" w:type="dxa"/>
                  <w:tcBorders>
                    <w:bottom w:val="single" w:sz="8" w:space="0" w:color="000000"/>
                  </w:tcBorders>
                </w:tcPr>
                <w:p w14:paraId="6123E926" w14:textId="77777777" w:rsidR="00652065" w:rsidRPr="00FA0030" w:rsidRDefault="00652065" w:rsidP="00652065">
                  <w:pPr>
                    <w:pStyle w:val="TableParagraph"/>
                    <w:spacing w:before="114"/>
                    <w:ind w:left="107"/>
                    <w:rPr>
                      <w:sz w:val="20"/>
                      <w:szCs w:val="20"/>
                    </w:rPr>
                  </w:pPr>
                  <w:r w:rsidRPr="00FA0030">
                    <w:rPr>
                      <w:sz w:val="20"/>
                      <w:szCs w:val="20"/>
                    </w:rPr>
                    <w:t>Submission</w:t>
                  </w:r>
                  <w:r w:rsidRPr="00FA0030">
                    <w:rPr>
                      <w:spacing w:val="-3"/>
                      <w:sz w:val="20"/>
                      <w:szCs w:val="20"/>
                    </w:rPr>
                    <w:t xml:space="preserve"> </w:t>
                  </w:r>
                  <w:r w:rsidRPr="00FA0030">
                    <w:rPr>
                      <w:sz w:val="20"/>
                      <w:szCs w:val="20"/>
                    </w:rPr>
                    <w:t>of</w:t>
                  </w:r>
                  <w:r w:rsidRPr="00FA0030">
                    <w:rPr>
                      <w:spacing w:val="-3"/>
                      <w:sz w:val="20"/>
                      <w:szCs w:val="20"/>
                    </w:rPr>
                    <w:t xml:space="preserve"> </w:t>
                  </w:r>
                  <w:r w:rsidRPr="00FA0030">
                    <w:rPr>
                      <w:sz w:val="20"/>
                      <w:szCs w:val="20"/>
                    </w:rPr>
                    <w:t>year/project</w:t>
                  </w:r>
                  <w:r w:rsidRPr="00FA0030">
                    <w:rPr>
                      <w:spacing w:val="-3"/>
                      <w:sz w:val="20"/>
                      <w:szCs w:val="20"/>
                    </w:rPr>
                    <w:t xml:space="preserve"> </w:t>
                  </w:r>
                  <w:r w:rsidRPr="00FA0030">
                    <w:rPr>
                      <w:sz w:val="20"/>
                      <w:szCs w:val="20"/>
                    </w:rPr>
                    <w:t>closing</w:t>
                  </w:r>
                  <w:r w:rsidRPr="00FA0030">
                    <w:rPr>
                      <w:spacing w:val="-5"/>
                      <w:sz w:val="20"/>
                      <w:szCs w:val="20"/>
                    </w:rPr>
                    <w:t xml:space="preserve"> </w:t>
                  </w:r>
                  <w:r w:rsidRPr="00FA0030">
                    <w:rPr>
                      <w:spacing w:val="-2"/>
                      <w:sz w:val="20"/>
                      <w:szCs w:val="20"/>
                    </w:rPr>
                    <w:t>report</w:t>
                  </w:r>
                </w:p>
              </w:tc>
              <w:tc>
                <w:tcPr>
                  <w:tcW w:w="807" w:type="dxa"/>
                  <w:tcBorders>
                    <w:bottom w:val="single" w:sz="8" w:space="0" w:color="000000"/>
                  </w:tcBorders>
                </w:tcPr>
                <w:p w14:paraId="39B44A58" w14:textId="77777777" w:rsidR="00652065" w:rsidRPr="00FA0030" w:rsidRDefault="00652065" w:rsidP="00652065">
                  <w:pPr>
                    <w:pStyle w:val="TableParagraph"/>
                    <w:rPr>
                      <w:sz w:val="20"/>
                      <w:szCs w:val="20"/>
                    </w:rPr>
                  </w:pPr>
                </w:p>
              </w:tc>
              <w:tc>
                <w:tcPr>
                  <w:tcW w:w="630" w:type="dxa"/>
                  <w:tcBorders>
                    <w:bottom w:val="single" w:sz="8" w:space="0" w:color="000000"/>
                  </w:tcBorders>
                  <w:shd w:val="clear" w:color="auto" w:fill="FF0000"/>
                </w:tcPr>
                <w:p w14:paraId="5494EF41" w14:textId="77777777" w:rsidR="00652065" w:rsidRPr="00FA0030" w:rsidRDefault="00652065" w:rsidP="00652065">
                  <w:pPr>
                    <w:pStyle w:val="TableParagraph"/>
                    <w:rPr>
                      <w:sz w:val="20"/>
                      <w:szCs w:val="20"/>
                    </w:rPr>
                  </w:pPr>
                </w:p>
              </w:tc>
              <w:tc>
                <w:tcPr>
                  <w:tcW w:w="540" w:type="dxa"/>
                  <w:tcBorders>
                    <w:bottom w:val="single" w:sz="8" w:space="0" w:color="000000"/>
                  </w:tcBorders>
                  <w:shd w:val="clear" w:color="auto" w:fill="FF0000"/>
                </w:tcPr>
                <w:p w14:paraId="70AB6FEB" w14:textId="77777777" w:rsidR="00652065" w:rsidRPr="00FA0030" w:rsidRDefault="00652065" w:rsidP="00652065">
                  <w:pPr>
                    <w:pStyle w:val="TableParagraph"/>
                    <w:rPr>
                      <w:sz w:val="20"/>
                      <w:szCs w:val="20"/>
                    </w:rPr>
                  </w:pPr>
                </w:p>
              </w:tc>
              <w:tc>
                <w:tcPr>
                  <w:tcW w:w="540" w:type="dxa"/>
                  <w:tcBorders>
                    <w:bottom w:val="single" w:sz="8" w:space="0" w:color="000000"/>
                  </w:tcBorders>
                  <w:shd w:val="clear" w:color="auto" w:fill="FF0000"/>
                </w:tcPr>
                <w:p w14:paraId="7BF18C5E" w14:textId="77777777" w:rsidR="00652065" w:rsidRPr="00FA0030" w:rsidRDefault="00652065" w:rsidP="00652065">
                  <w:pPr>
                    <w:pStyle w:val="TableParagraph"/>
                    <w:rPr>
                      <w:sz w:val="20"/>
                      <w:szCs w:val="20"/>
                    </w:rPr>
                  </w:pPr>
                </w:p>
              </w:tc>
              <w:tc>
                <w:tcPr>
                  <w:tcW w:w="2105" w:type="dxa"/>
                  <w:tcBorders>
                    <w:bottom w:val="single" w:sz="8" w:space="0" w:color="000000"/>
                  </w:tcBorders>
                  <w:shd w:val="clear" w:color="auto" w:fill="FF0000"/>
                </w:tcPr>
                <w:p w14:paraId="7CA2F80B" w14:textId="77777777" w:rsidR="00652065" w:rsidRPr="00FA0030" w:rsidRDefault="00652065" w:rsidP="00652065">
                  <w:pPr>
                    <w:pStyle w:val="TableParagraph"/>
                    <w:rPr>
                      <w:sz w:val="20"/>
                      <w:szCs w:val="20"/>
                    </w:rPr>
                  </w:pPr>
                </w:p>
              </w:tc>
              <w:tc>
                <w:tcPr>
                  <w:tcW w:w="31" w:type="dxa"/>
                  <w:tcBorders>
                    <w:top w:val="nil"/>
                  </w:tcBorders>
                </w:tcPr>
                <w:p w14:paraId="1312AE9E" w14:textId="77777777" w:rsidR="00652065" w:rsidRPr="00FA0030" w:rsidRDefault="00652065" w:rsidP="00652065">
                  <w:pPr>
                    <w:pStyle w:val="TableParagraph"/>
                    <w:rPr>
                      <w:sz w:val="20"/>
                      <w:szCs w:val="20"/>
                    </w:rPr>
                  </w:pPr>
                </w:p>
              </w:tc>
            </w:tr>
          </w:tbl>
          <w:p w14:paraId="646AC536" w14:textId="77777777" w:rsidR="000352A2" w:rsidRPr="00FA0030" w:rsidRDefault="000352A2" w:rsidP="00401CEA">
            <w:pPr>
              <w:spacing w:after="0" w:line="240" w:lineRule="auto"/>
              <w:rPr>
                <w:i/>
                <w:sz w:val="20"/>
                <w:szCs w:val="20"/>
              </w:rPr>
            </w:pPr>
          </w:p>
          <w:p w14:paraId="5F3F86DC" w14:textId="16AF2DBD" w:rsidR="000352A2" w:rsidRPr="00E87979" w:rsidRDefault="000352A2" w:rsidP="00E87979">
            <w:pPr>
              <w:pStyle w:val="ListParagraph"/>
              <w:numPr>
                <w:ilvl w:val="0"/>
                <w:numId w:val="12"/>
              </w:numPr>
              <w:spacing w:after="0" w:line="240" w:lineRule="auto"/>
              <w:rPr>
                <w:b/>
                <w:sz w:val="20"/>
                <w:szCs w:val="20"/>
              </w:rPr>
            </w:pPr>
            <w:r w:rsidRPr="00E87979">
              <w:rPr>
                <w:b/>
                <w:sz w:val="20"/>
                <w:szCs w:val="20"/>
              </w:rPr>
              <w:t>PROGRAMME BUDGET</w:t>
            </w:r>
          </w:p>
          <w:p w14:paraId="2325853C" w14:textId="77777777" w:rsidR="000352A2" w:rsidRPr="00FA0030" w:rsidRDefault="000352A2" w:rsidP="00B12EB7">
            <w:pPr>
              <w:pStyle w:val="ListParagraph"/>
              <w:spacing w:after="0" w:line="240" w:lineRule="auto"/>
              <w:ind w:left="120"/>
              <w:rPr>
                <w:b/>
                <w:sz w:val="20"/>
                <w:szCs w:val="20"/>
              </w:rPr>
            </w:pPr>
            <w:r w:rsidRPr="00FA0030">
              <w:rPr>
                <w:i/>
                <w:sz w:val="20"/>
                <w:szCs w:val="20"/>
              </w:rPr>
              <w:t>The project budget describes the monetary aspects of the project and explains exactly, which areas of how much money should be spent. A project budget simply refers to a document that specifies how the money will be allocated to implement the activities described in the proposal.</w:t>
            </w:r>
          </w:p>
        </w:tc>
      </w:tr>
    </w:tbl>
    <w:p w14:paraId="7FD59DA0" w14:textId="410CEE7F" w:rsidR="00DB6022" w:rsidRDefault="00DB6022" w:rsidP="00DB6022">
      <w:pPr>
        <w:rPr>
          <w:sz w:val="20"/>
          <w:szCs w:val="20"/>
        </w:rPr>
      </w:pPr>
    </w:p>
    <w:sectPr w:rsidR="00DB6022" w:rsidSect="00C53D13">
      <w:pgSz w:w="11906" w:h="16838" w:code="9"/>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pleSystemUIFont">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0CFC"/>
    <w:multiLevelType w:val="hybridMultilevel"/>
    <w:tmpl w:val="AE02022A"/>
    <w:lvl w:ilvl="0" w:tplc="D3F01D98">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98F754C"/>
    <w:multiLevelType w:val="hybridMultilevel"/>
    <w:tmpl w:val="6C9297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C91467F"/>
    <w:multiLevelType w:val="hybridMultilevel"/>
    <w:tmpl w:val="7F3803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FDE5DE2"/>
    <w:multiLevelType w:val="hybridMultilevel"/>
    <w:tmpl w:val="372A9F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9536BB"/>
    <w:multiLevelType w:val="hybridMultilevel"/>
    <w:tmpl w:val="B40A9752"/>
    <w:lvl w:ilvl="0" w:tplc="372A9C4C">
      <w:start w:val="1"/>
      <w:numFmt w:val="decimal"/>
      <w:lvlText w:val="%1."/>
      <w:lvlJc w:val="left"/>
      <w:pPr>
        <w:ind w:left="720" w:hanging="360"/>
      </w:pPr>
      <w:rPr>
        <w:rFonts w:cs="Calibri" w:hint="default"/>
        <w:b/>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D76D3B"/>
    <w:multiLevelType w:val="hybridMultilevel"/>
    <w:tmpl w:val="E79A971A"/>
    <w:lvl w:ilvl="0" w:tplc="D1B4A06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8EA3254"/>
    <w:multiLevelType w:val="hybridMultilevel"/>
    <w:tmpl w:val="80D62FA0"/>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B07394"/>
    <w:multiLevelType w:val="hybridMultilevel"/>
    <w:tmpl w:val="0D0CDC6A"/>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8" w15:restartNumberingAfterBreak="0">
    <w:nsid w:val="57745286"/>
    <w:multiLevelType w:val="hybridMultilevel"/>
    <w:tmpl w:val="6F6CE4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71597D"/>
    <w:multiLevelType w:val="hybridMultilevel"/>
    <w:tmpl w:val="A23443D0"/>
    <w:lvl w:ilvl="0" w:tplc="D0BEC6AC">
      <w:numFmt w:val="bullet"/>
      <w:lvlText w:val=""/>
      <w:lvlJc w:val="left"/>
      <w:pPr>
        <w:ind w:left="475" w:hanging="360"/>
      </w:pPr>
      <w:rPr>
        <w:rFonts w:ascii="Symbol" w:eastAsia="Symbol" w:hAnsi="Symbol" w:cs="Symbol" w:hint="default"/>
        <w:b w:val="0"/>
        <w:bCs w:val="0"/>
        <w:i w:val="0"/>
        <w:iCs w:val="0"/>
        <w:w w:val="76"/>
        <w:sz w:val="24"/>
        <w:szCs w:val="24"/>
        <w:lang w:val="en-US" w:eastAsia="en-US" w:bidi="ar-SA"/>
      </w:rPr>
    </w:lvl>
    <w:lvl w:ilvl="1" w:tplc="6130F52A">
      <w:numFmt w:val="bullet"/>
      <w:lvlText w:val="•"/>
      <w:lvlJc w:val="left"/>
      <w:pPr>
        <w:ind w:left="1267" w:hanging="360"/>
      </w:pPr>
      <w:rPr>
        <w:rFonts w:hint="default"/>
        <w:lang w:val="en-US" w:eastAsia="en-US" w:bidi="ar-SA"/>
      </w:rPr>
    </w:lvl>
    <w:lvl w:ilvl="2" w:tplc="05DE5F88">
      <w:numFmt w:val="bullet"/>
      <w:lvlText w:val="•"/>
      <w:lvlJc w:val="left"/>
      <w:pPr>
        <w:ind w:left="2055" w:hanging="360"/>
      </w:pPr>
      <w:rPr>
        <w:rFonts w:hint="default"/>
        <w:lang w:val="en-US" w:eastAsia="en-US" w:bidi="ar-SA"/>
      </w:rPr>
    </w:lvl>
    <w:lvl w:ilvl="3" w:tplc="40046006">
      <w:numFmt w:val="bullet"/>
      <w:lvlText w:val="•"/>
      <w:lvlJc w:val="left"/>
      <w:pPr>
        <w:ind w:left="2842" w:hanging="360"/>
      </w:pPr>
      <w:rPr>
        <w:rFonts w:hint="default"/>
        <w:lang w:val="en-US" w:eastAsia="en-US" w:bidi="ar-SA"/>
      </w:rPr>
    </w:lvl>
    <w:lvl w:ilvl="4" w:tplc="23B6745A">
      <w:numFmt w:val="bullet"/>
      <w:lvlText w:val="•"/>
      <w:lvlJc w:val="left"/>
      <w:pPr>
        <w:ind w:left="3630" w:hanging="360"/>
      </w:pPr>
      <w:rPr>
        <w:rFonts w:hint="default"/>
        <w:lang w:val="en-US" w:eastAsia="en-US" w:bidi="ar-SA"/>
      </w:rPr>
    </w:lvl>
    <w:lvl w:ilvl="5" w:tplc="274AB5AC">
      <w:numFmt w:val="bullet"/>
      <w:lvlText w:val="•"/>
      <w:lvlJc w:val="left"/>
      <w:pPr>
        <w:ind w:left="4417" w:hanging="360"/>
      </w:pPr>
      <w:rPr>
        <w:rFonts w:hint="default"/>
        <w:lang w:val="en-US" w:eastAsia="en-US" w:bidi="ar-SA"/>
      </w:rPr>
    </w:lvl>
    <w:lvl w:ilvl="6" w:tplc="0DC81F5C">
      <w:numFmt w:val="bullet"/>
      <w:lvlText w:val="•"/>
      <w:lvlJc w:val="left"/>
      <w:pPr>
        <w:ind w:left="5205" w:hanging="360"/>
      </w:pPr>
      <w:rPr>
        <w:rFonts w:hint="default"/>
        <w:lang w:val="en-US" w:eastAsia="en-US" w:bidi="ar-SA"/>
      </w:rPr>
    </w:lvl>
    <w:lvl w:ilvl="7" w:tplc="6A6C2ECE">
      <w:numFmt w:val="bullet"/>
      <w:lvlText w:val="•"/>
      <w:lvlJc w:val="left"/>
      <w:pPr>
        <w:ind w:left="5992" w:hanging="360"/>
      </w:pPr>
      <w:rPr>
        <w:rFonts w:hint="default"/>
        <w:lang w:val="en-US" w:eastAsia="en-US" w:bidi="ar-SA"/>
      </w:rPr>
    </w:lvl>
    <w:lvl w:ilvl="8" w:tplc="F8BCCB22">
      <w:numFmt w:val="bullet"/>
      <w:lvlText w:val="•"/>
      <w:lvlJc w:val="left"/>
      <w:pPr>
        <w:ind w:left="6780" w:hanging="360"/>
      </w:pPr>
      <w:rPr>
        <w:rFonts w:hint="default"/>
        <w:lang w:val="en-US" w:eastAsia="en-US" w:bidi="ar-SA"/>
      </w:rPr>
    </w:lvl>
  </w:abstractNum>
  <w:abstractNum w:abstractNumId="10" w15:restartNumberingAfterBreak="0">
    <w:nsid w:val="6E7E1613"/>
    <w:multiLevelType w:val="hybridMultilevel"/>
    <w:tmpl w:val="F92A69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C33520"/>
    <w:multiLevelType w:val="hybridMultilevel"/>
    <w:tmpl w:val="10B081C0"/>
    <w:lvl w:ilvl="0" w:tplc="9626CF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6EB777C"/>
    <w:multiLevelType w:val="hybridMultilevel"/>
    <w:tmpl w:val="EE9200F6"/>
    <w:lvl w:ilvl="0" w:tplc="C192923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875851291">
    <w:abstractNumId w:val="3"/>
  </w:num>
  <w:num w:numId="2" w16cid:durableId="1655837341">
    <w:abstractNumId w:val="8"/>
  </w:num>
  <w:num w:numId="3" w16cid:durableId="705566846">
    <w:abstractNumId w:val="10"/>
  </w:num>
  <w:num w:numId="4" w16cid:durableId="1085303896">
    <w:abstractNumId w:val="4"/>
  </w:num>
  <w:num w:numId="5" w16cid:durableId="930435746">
    <w:abstractNumId w:val="1"/>
  </w:num>
  <w:num w:numId="6" w16cid:durableId="1333802927">
    <w:abstractNumId w:val="2"/>
  </w:num>
  <w:num w:numId="7" w16cid:durableId="1922134771">
    <w:abstractNumId w:val="7"/>
  </w:num>
  <w:num w:numId="8" w16cid:durableId="1114203434">
    <w:abstractNumId w:val="11"/>
  </w:num>
  <w:num w:numId="9" w16cid:durableId="768308948">
    <w:abstractNumId w:val="5"/>
  </w:num>
  <w:num w:numId="10" w16cid:durableId="1784839162">
    <w:abstractNumId w:val="0"/>
  </w:num>
  <w:num w:numId="11" w16cid:durableId="220412950">
    <w:abstractNumId w:val="12"/>
  </w:num>
  <w:num w:numId="12" w16cid:durableId="520046401">
    <w:abstractNumId w:val="6"/>
  </w:num>
  <w:num w:numId="13" w16cid:durableId="10993291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2A2"/>
    <w:rsid w:val="00007368"/>
    <w:rsid w:val="000352A2"/>
    <w:rsid w:val="000F12E1"/>
    <w:rsid w:val="0012614D"/>
    <w:rsid w:val="00156AB2"/>
    <w:rsid w:val="00171EE4"/>
    <w:rsid w:val="002070EA"/>
    <w:rsid w:val="0022725C"/>
    <w:rsid w:val="002324DF"/>
    <w:rsid w:val="002474ED"/>
    <w:rsid w:val="002A3453"/>
    <w:rsid w:val="002C460C"/>
    <w:rsid w:val="003609BF"/>
    <w:rsid w:val="003C0A59"/>
    <w:rsid w:val="00401CEA"/>
    <w:rsid w:val="0041266D"/>
    <w:rsid w:val="0042303F"/>
    <w:rsid w:val="004317D9"/>
    <w:rsid w:val="0043507F"/>
    <w:rsid w:val="00466B38"/>
    <w:rsid w:val="004827A4"/>
    <w:rsid w:val="00494982"/>
    <w:rsid w:val="004B3D6F"/>
    <w:rsid w:val="004B7260"/>
    <w:rsid w:val="0054376F"/>
    <w:rsid w:val="005535D1"/>
    <w:rsid w:val="005B1358"/>
    <w:rsid w:val="00614CEB"/>
    <w:rsid w:val="00626693"/>
    <w:rsid w:val="00652065"/>
    <w:rsid w:val="006730FF"/>
    <w:rsid w:val="00685BE1"/>
    <w:rsid w:val="006B5BA4"/>
    <w:rsid w:val="00743E97"/>
    <w:rsid w:val="0076463D"/>
    <w:rsid w:val="00775229"/>
    <w:rsid w:val="00784201"/>
    <w:rsid w:val="007C0F76"/>
    <w:rsid w:val="008307E3"/>
    <w:rsid w:val="0083700E"/>
    <w:rsid w:val="00856B97"/>
    <w:rsid w:val="00885872"/>
    <w:rsid w:val="008A20DF"/>
    <w:rsid w:val="008E0BEB"/>
    <w:rsid w:val="008F05DA"/>
    <w:rsid w:val="009026BE"/>
    <w:rsid w:val="009C45F7"/>
    <w:rsid w:val="00AB6900"/>
    <w:rsid w:val="00AD17FD"/>
    <w:rsid w:val="00B12EB7"/>
    <w:rsid w:val="00BB2278"/>
    <w:rsid w:val="00BB46C4"/>
    <w:rsid w:val="00C53D13"/>
    <w:rsid w:val="00C61BF1"/>
    <w:rsid w:val="00C82AE3"/>
    <w:rsid w:val="00CD1601"/>
    <w:rsid w:val="00CF4BE7"/>
    <w:rsid w:val="00D26619"/>
    <w:rsid w:val="00D27276"/>
    <w:rsid w:val="00D35F52"/>
    <w:rsid w:val="00D50C23"/>
    <w:rsid w:val="00D661CE"/>
    <w:rsid w:val="00DB6022"/>
    <w:rsid w:val="00E64128"/>
    <w:rsid w:val="00E87979"/>
    <w:rsid w:val="00EA1079"/>
    <w:rsid w:val="00F000F7"/>
    <w:rsid w:val="00F1071A"/>
    <w:rsid w:val="00F32F35"/>
    <w:rsid w:val="00F4322F"/>
    <w:rsid w:val="00F70FE1"/>
    <w:rsid w:val="00FA00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D7BB9"/>
  <w15:chartTrackingRefBased/>
  <w15:docId w15:val="{A5D9DB4F-5917-42B0-9344-6AC45BE86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2A2"/>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52A2"/>
    <w:pPr>
      <w:ind w:left="720"/>
      <w:contextualSpacing/>
    </w:pPr>
  </w:style>
  <w:style w:type="character" w:styleId="Hyperlink">
    <w:name w:val="Hyperlink"/>
    <w:basedOn w:val="DefaultParagraphFont"/>
    <w:uiPriority w:val="99"/>
    <w:unhideWhenUsed/>
    <w:rsid w:val="007C0F76"/>
    <w:rPr>
      <w:color w:val="0563C1" w:themeColor="hyperlink"/>
      <w:u w:val="single"/>
    </w:rPr>
  </w:style>
  <w:style w:type="character" w:styleId="UnresolvedMention">
    <w:name w:val="Unresolved Mention"/>
    <w:basedOn w:val="DefaultParagraphFont"/>
    <w:uiPriority w:val="99"/>
    <w:semiHidden/>
    <w:unhideWhenUsed/>
    <w:rsid w:val="007C0F76"/>
    <w:rPr>
      <w:color w:val="605E5C"/>
      <w:shd w:val="clear" w:color="auto" w:fill="E1DFDD"/>
    </w:rPr>
  </w:style>
  <w:style w:type="paragraph" w:customStyle="1" w:styleId="TableParagraph">
    <w:name w:val="Table Paragraph"/>
    <w:basedOn w:val="Normal"/>
    <w:uiPriority w:val="1"/>
    <w:qFormat/>
    <w:rsid w:val="00652065"/>
    <w:pPr>
      <w:widowControl w:val="0"/>
      <w:autoSpaceDE w:val="0"/>
      <w:autoSpaceDN w:val="0"/>
      <w:spacing w:after="0" w:line="240" w:lineRule="auto"/>
    </w:pPr>
    <w:rPr>
      <w:rFonts w:ascii="Times New Roman" w:eastAsia="Times New Roman" w:hAnsi="Times New Roman" w:cs="Times New Roman"/>
      <w:color w:val="auto"/>
    </w:rPr>
  </w:style>
  <w:style w:type="table" w:styleId="TableGrid">
    <w:name w:val="Table Grid"/>
    <w:basedOn w:val="TableNormal"/>
    <w:uiPriority w:val="39"/>
    <w:rsid w:val="002474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01CEA"/>
    <w:rPr>
      <w:sz w:val="16"/>
      <w:szCs w:val="16"/>
    </w:rPr>
  </w:style>
  <w:style w:type="paragraph" w:styleId="CommentText">
    <w:name w:val="annotation text"/>
    <w:basedOn w:val="Normal"/>
    <w:link w:val="CommentTextChar"/>
    <w:uiPriority w:val="99"/>
    <w:semiHidden/>
    <w:unhideWhenUsed/>
    <w:rsid w:val="00401CEA"/>
    <w:pPr>
      <w:spacing w:after="0" w:line="240" w:lineRule="auto"/>
    </w:pPr>
    <w:rPr>
      <w:rFonts w:cs="Times New Roman"/>
      <w:color w:val="auto"/>
      <w:sz w:val="20"/>
      <w:szCs w:val="20"/>
      <w:lang w:val="en-CA"/>
    </w:rPr>
  </w:style>
  <w:style w:type="character" w:customStyle="1" w:styleId="CommentTextChar">
    <w:name w:val="Comment Text Char"/>
    <w:basedOn w:val="DefaultParagraphFont"/>
    <w:link w:val="CommentText"/>
    <w:uiPriority w:val="99"/>
    <w:semiHidden/>
    <w:rsid w:val="00401CEA"/>
    <w:rPr>
      <w:rFonts w:ascii="Calibri" w:eastAsia="Calibri" w:hAnsi="Calibri" w:cs="Times New Roman"/>
      <w:sz w:val="20"/>
      <w:szCs w:val="20"/>
      <w:lang w:val="en-CA"/>
    </w:rPr>
  </w:style>
  <w:style w:type="paragraph" w:styleId="CommentSubject">
    <w:name w:val="annotation subject"/>
    <w:basedOn w:val="CommentText"/>
    <w:next w:val="CommentText"/>
    <w:link w:val="CommentSubjectChar"/>
    <w:uiPriority w:val="99"/>
    <w:semiHidden/>
    <w:unhideWhenUsed/>
    <w:rsid w:val="00743E97"/>
    <w:pPr>
      <w:spacing w:after="160"/>
    </w:pPr>
    <w:rPr>
      <w:rFonts w:cs="Calibri"/>
      <w:b/>
      <w:bCs/>
      <w:color w:val="000000"/>
      <w:lang w:val="en-US"/>
    </w:rPr>
  </w:style>
  <w:style w:type="character" w:customStyle="1" w:styleId="CommentSubjectChar">
    <w:name w:val="Comment Subject Char"/>
    <w:basedOn w:val="CommentTextChar"/>
    <w:link w:val="CommentSubject"/>
    <w:uiPriority w:val="99"/>
    <w:semiHidden/>
    <w:rsid w:val="00743E97"/>
    <w:rPr>
      <w:rFonts w:ascii="Calibri" w:eastAsia="Calibri" w:hAnsi="Calibri" w:cs="Calibri"/>
      <w:b/>
      <w:bCs/>
      <w:color w:val="000000"/>
      <w:sz w:val="20"/>
      <w:szCs w:val="20"/>
      <w:lang w:val="en-CA"/>
    </w:rPr>
  </w:style>
  <w:style w:type="character" w:customStyle="1" w:styleId="markedcontent">
    <w:name w:val="markedcontent"/>
    <w:basedOn w:val="DefaultParagraphFont"/>
    <w:rsid w:val="000F12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844593">
      <w:bodyDiv w:val="1"/>
      <w:marLeft w:val="0"/>
      <w:marRight w:val="0"/>
      <w:marTop w:val="0"/>
      <w:marBottom w:val="0"/>
      <w:divBdr>
        <w:top w:val="none" w:sz="0" w:space="0" w:color="auto"/>
        <w:left w:val="none" w:sz="0" w:space="0" w:color="auto"/>
        <w:bottom w:val="none" w:sz="0" w:space="0" w:color="auto"/>
        <w:right w:val="none" w:sz="0" w:space="0" w:color="auto"/>
      </w:divBdr>
    </w:div>
    <w:div w:id="70202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nbdpdf@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bddirector@gmail.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F039A-AF31-42EF-BE03-D9DE0A69E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12</Pages>
  <Words>5145</Words>
  <Characters>29331</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Edmond Vanderpuye</dc:creator>
  <cp:keywords/>
  <dc:description/>
  <cp:lastModifiedBy>Asus</cp:lastModifiedBy>
  <cp:revision>3</cp:revision>
  <dcterms:created xsi:type="dcterms:W3CDTF">2022-11-27T12:01:00Z</dcterms:created>
  <dcterms:modified xsi:type="dcterms:W3CDTF">2022-11-27T12:47:00Z</dcterms:modified>
</cp:coreProperties>
</file>